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4AF8" w14:textId="2E42BAE2" w:rsidR="00000000" w:rsidRDefault="003E2EF3" w:rsidP="003E2EF3">
      <w:r>
        <w:rPr>
          <w:noProof/>
        </w:rPr>
        <w:drawing>
          <wp:inline distT="0" distB="0" distL="0" distR="0" wp14:anchorId="79B70D28" wp14:editId="6218DB89">
            <wp:extent cx="6665548" cy="305715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27275" cy="3085468"/>
                    </a:xfrm>
                    <a:prstGeom prst="rect">
                      <a:avLst/>
                    </a:prstGeom>
                    <a:noFill/>
                    <a:ln>
                      <a:noFill/>
                    </a:ln>
                  </pic:spPr>
                </pic:pic>
              </a:graphicData>
            </a:graphic>
          </wp:inline>
        </w:drawing>
      </w:r>
    </w:p>
    <w:p w14:paraId="51082EAA" w14:textId="41F3234C" w:rsidR="003E2EF3" w:rsidRDefault="003E2EF3" w:rsidP="003E2EF3"/>
    <w:p w14:paraId="3C8D7C65" w14:textId="77685780" w:rsidR="00286462" w:rsidRPr="00AE1AF4" w:rsidRDefault="00363EF9" w:rsidP="003E2EF3">
      <w:pPr>
        <w:rPr>
          <w:sz w:val="24"/>
          <w:szCs w:val="24"/>
        </w:rPr>
      </w:pPr>
      <w:r w:rsidRPr="00AE1AF4">
        <w:rPr>
          <w:sz w:val="24"/>
          <w:szCs w:val="24"/>
        </w:rPr>
        <w:t xml:space="preserve">Last week we talked about the first part of </w:t>
      </w:r>
      <w:r w:rsidR="00286462" w:rsidRPr="00AE1AF4">
        <w:rPr>
          <w:sz w:val="24"/>
          <w:szCs w:val="24"/>
        </w:rPr>
        <w:t>J</w:t>
      </w:r>
      <w:r w:rsidRPr="00AE1AF4">
        <w:rPr>
          <w:sz w:val="24"/>
          <w:szCs w:val="24"/>
        </w:rPr>
        <w:t>ohn 14:6</w:t>
      </w:r>
      <w:r w:rsidR="00286462" w:rsidRPr="00AE1AF4">
        <w:rPr>
          <w:sz w:val="24"/>
          <w:szCs w:val="24"/>
        </w:rPr>
        <w:t xml:space="preserve"> - Yahushua is “The </w:t>
      </w:r>
      <w:proofErr w:type="gramStart"/>
      <w:r w:rsidR="00286462" w:rsidRPr="00AE1AF4">
        <w:rPr>
          <w:sz w:val="24"/>
          <w:szCs w:val="24"/>
        </w:rPr>
        <w:t>Way</w:t>
      </w:r>
      <w:proofErr w:type="gramEnd"/>
      <w:r w:rsidR="00286462" w:rsidRPr="00AE1AF4">
        <w:rPr>
          <w:sz w:val="24"/>
          <w:szCs w:val="24"/>
        </w:rPr>
        <w:t xml:space="preserve">”  </w:t>
      </w:r>
    </w:p>
    <w:p w14:paraId="6252EB18" w14:textId="25626A45" w:rsidR="00C21F98" w:rsidRDefault="002A6653" w:rsidP="002A6653">
      <w:pPr>
        <w:pStyle w:val="Heading3"/>
        <w:shd w:val="clear" w:color="auto" w:fill="FFFFFF"/>
        <w:spacing w:before="300" w:after="150"/>
        <w:rPr>
          <w:rStyle w:val="text"/>
          <w:rFonts w:asciiTheme="minorHAnsi" w:hAnsiTheme="minorHAnsi" w:cstheme="minorHAnsi"/>
          <w:color w:val="000000"/>
          <w:sz w:val="24"/>
          <w:szCs w:val="24"/>
        </w:rPr>
      </w:pPr>
      <w:r>
        <w:rPr>
          <w:rStyle w:val="text"/>
          <w:rFonts w:asciiTheme="minorHAnsi" w:hAnsiTheme="minorHAnsi" w:cstheme="minorHAnsi"/>
          <w:color w:val="000000"/>
          <w:sz w:val="24"/>
          <w:szCs w:val="24"/>
        </w:rPr>
        <w:t>“</w:t>
      </w:r>
      <w:r w:rsidRPr="00AE1AF4">
        <w:rPr>
          <w:rStyle w:val="text"/>
          <w:rFonts w:asciiTheme="minorHAnsi" w:hAnsiTheme="minorHAnsi" w:cstheme="minorHAnsi"/>
          <w:color w:val="000000"/>
          <w:sz w:val="24"/>
          <w:szCs w:val="24"/>
        </w:rPr>
        <w:t>The Way</w:t>
      </w:r>
      <w:r>
        <w:rPr>
          <w:rStyle w:val="text"/>
          <w:rFonts w:asciiTheme="minorHAnsi" w:hAnsiTheme="minorHAnsi" w:cstheme="minorHAnsi"/>
          <w:color w:val="000000"/>
          <w:sz w:val="24"/>
          <w:szCs w:val="24"/>
        </w:rPr>
        <w:t>”</w:t>
      </w:r>
      <w:r w:rsidRPr="00AE1AF4">
        <w:rPr>
          <w:rStyle w:val="text"/>
          <w:rFonts w:asciiTheme="minorHAnsi" w:hAnsiTheme="minorHAnsi" w:cstheme="minorHAnsi"/>
          <w:color w:val="000000"/>
          <w:sz w:val="24"/>
          <w:szCs w:val="24"/>
        </w:rPr>
        <w:t xml:space="preserve"> NT:3598 </w:t>
      </w:r>
      <w:r>
        <w:rPr>
          <w:rStyle w:val="text"/>
          <w:rFonts w:asciiTheme="minorHAnsi" w:hAnsiTheme="minorHAnsi" w:cstheme="minorHAnsi"/>
          <w:color w:val="000000"/>
          <w:sz w:val="24"/>
          <w:szCs w:val="24"/>
        </w:rPr>
        <w:t>–</w:t>
      </w:r>
      <w:r w:rsidRPr="00AE1AF4">
        <w:rPr>
          <w:rStyle w:val="text"/>
          <w:rFonts w:asciiTheme="minorHAnsi" w:hAnsiTheme="minorHAnsi" w:cstheme="minorHAnsi"/>
          <w:color w:val="000000"/>
          <w:sz w:val="24"/>
          <w:szCs w:val="24"/>
        </w:rPr>
        <w:t xml:space="preserve"> </w:t>
      </w:r>
      <w:proofErr w:type="spellStart"/>
      <w:r w:rsidRPr="00AE1AF4">
        <w:rPr>
          <w:rStyle w:val="text"/>
          <w:rFonts w:asciiTheme="minorHAnsi" w:hAnsiTheme="minorHAnsi" w:cstheme="minorHAnsi"/>
          <w:color w:val="000000"/>
          <w:sz w:val="24"/>
          <w:szCs w:val="24"/>
        </w:rPr>
        <w:t>hodos</w:t>
      </w:r>
      <w:proofErr w:type="spellEnd"/>
      <w:r>
        <w:rPr>
          <w:rStyle w:val="text"/>
          <w:rFonts w:asciiTheme="minorHAnsi" w:hAnsiTheme="minorHAnsi" w:cstheme="minorHAnsi"/>
          <w:color w:val="000000"/>
          <w:sz w:val="24"/>
          <w:szCs w:val="24"/>
        </w:rPr>
        <w:t xml:space="preserve"> - </w:t>
      </w:r>
      <w:r w:rsidRPr="00AE1AF4">
        <w:rPr>
          <w:rStyle w:val="text"/>
          <w:rFonts w:asciiTheme="minorHAnsi" w:hAnsiTheme="minorHAnsi" w:cstheme="minorHAnsi"/>
          <w:color w:val="000000"/>
          <w:sz w:val="24"/>
          <w:szCs w:val="24"/>
        </w:rPr>
        <w:t xml:space="preserve">Properly, a travelled way, road: </w:t>
      </w:r>
      <w:r>
        <w:rPr>
          <w:rStyle w:val="text"/>
          <w:rFonts w:asciiTheme="minorHAnsi" w:hAnsiTheme="minorHAnsi" w:cstheme="minorHAnsi"/>
          <w:color w:val="000000"/>
          <w:sz w:val="24"/>
          <w:szCs w:val="24"/>
        </w:rPr>
        <w:t xml:space="preserve">see </w:t>
      </w:r>
      <w:r w:rsidRPr="00AE1AF4">
        <w:rPr>
          <w:rStyle w:val="text"/>
          <w:rFonts w:asciiTheme="minorHAnsi" w:hAnsiTheme="minorHAnsi" w:cstheme="minorHAnsi"/>
          <w:color w:val="000000"/>
          <w:sz w:val="24"/>
          <w:szCs w:val="24"/>
        </w:rPr>
        <w:t>Matt 2:12.  A traveler’s way, journey, travelling: Matt 5:25 - Metaphorically, denotes a course of conduct, a way (i.e., manner)</w:t>
      </w:r>
      <w:r>
        <w:rPr>
          <w:rStyle w:val="text"/>
          <w:rFonts w:asciiTheme="minorHAnsi" w:hAnsiTheme="minorHAnsi" w:cstheme="minorHAnsi"/>
          <w:color w:val="000000"/>
          <w:sz w:val="24"/>
          <w:szCs w:val="24"/>
        </w:rPr>
        <w:t>.</w:t>
      </w:r>
    </w:p>
    <w:p w14:paraId="7B716964" w14:textId="6E074C2A" w:rsidR="002A6653" w:rsidRPr="002A6653" w:rsidRDefault="002A6653" w:rsidP="002A6653">
      <w:pPr>
        <w:pStyle w:val="Heading3"/>
        <w:shd w:val="clear" w:color="auto" w:fill="FFFFFF"/>
        <w:spacing w:before="300" w:after="150"/>
        <w:rPr>
          <w:rFonts w:asciiTheme="minorHAnsi" w:hAnsiTheme="minorHAnsi" w:cstheme="minorHAnsi"/>
          <w:color w:val="000000"/>
          <w:sz w:val="24"/>
          <w:szCs w:val="24"/>
        </w:rPr>
      </w:pPr>
      <w:r w:rsidRPr="00AE1AF4">
        <w:rPr>
          <w:rStyle w:val="text"/>
          <w:rFonts w:asciiTheme="minorHAnsi" w:hAnsiTheme="minorHAnsi" w:cstheme="minorHAnsi"/>
          <w:color w:val="000000"/>
          <w:sz w:val="24"/>
          <w:szCs w:val="24"/>
        </w:rPr>
        <w:t xml:space="preserve">Matt 7:12-14 - </w:t>
      </w:r>
      <w:r w:rsidRPr="00AE1AF4">
        <w:rPr>
          <w:rStyle w:val="text"/>
          <w:rFonts w:asciiTheme="minorHAnsi" w:hAnsiTheme="minorHAnsi" w:cstheme="minorHAnsi"/>
          <w:color w:val="000000"/>
          <w:sz w:val="24"/>
          <w:szCs w:val="24"/>
          <w:highlight w:val="yellow"/>
        </w:rPr>
        <w:t>The Golden Rule</w:t>
      </w:r>
      <w:r w:rsidRPr="00AE1AF4">
        <w:rPr>
          <w:rStyle w:val="text"/>
          <w:rFonts w:asciiTheme="minorHAnsi" w:hAnsiTheme="minorHAnsi" w:cstheme="minorHAnsi"/>
          <w:color w:val="000000"/>
          <w:sz w:val="24"/>
          <w:szCs w:val="24"/>
        </w:rPr>
        <w:t xml:space="preserve"> “12 "So whatever you wish that others would do to you, do also to them</w:t>
      </w:r>
      <w:r w:rsidRPr="00AE1AF4">
        <w:rPr>
          <w:rStyle w:val="text"/>
          <w:rFonts w:asciiTheme="minorHAnsi" w:hAnsiTheme="minorHAnsi" w:cstheme="minorHAnsi"/>
          <w:color w:val="000000"/>
          <w:sz w:val="24"/>
          <w:szCs w:val="24"/>
          <w:highlight w:val="yellow"/>
        </w:rPr>
        <w:t>, for this is the Law</w:t>
      </w:r>
      <w:r w:rsidRPr="00AE1AF4">
        <w:rPr>
          <w:rStyle w:val="text"/>
          <w:rFonts w:asciiTheme="minorHAnsi" w:hAnsiTheme="minorHAnsi" w:cstheme="minorHAnsi"/>
          <w:color w:val="000000"/>
          <w:sz w:val="24"/>
          <w:szCs w:val="24"/>
        </w:rPr>
        <w:t xml:space="preserve"> and the Prophets. </w:t>
      </w:r>
      <w:r w:rsidRPr="00AE1AF4">
        <w:rPr>
          <w:rStyle w:val="text"/>
          <w:rFonts w:asciiTheme="minorHAnsi" w:hAnsiTheme="minorHAnsi" w:cstheme="minorHAnsi"/>
          <w:color w:val="000000"/>
          <w:sz w:val="24"/>
          <w:szCs w:val="24"/>
          <w:highlight w:val="yellow"/>
        </w:rPr>
        <w:t>13 "Enter by the narrow gate</w:t>
      </w:r>
      <w:r w:rsidRPr="00AE1AF4">
        <w:rPr>
          <w:rStyle w:val="text"/>
          <w:rFonts w:asciiTheme="minorHAnsi" w:hAnsiTheme="minorHAnsi" w:cstheme="minorHAnsi"/>
          <w:color w:val="000000"/>
          <w:sz w:val="24"/>
          <w:szCs w:val="24"/>
        </w:rPr>
        <w:t xml:space="preserve">. For the gate is wide and the way is easy that leads to destruction, and those who enter by it are many.  </w:t>
      </w:r>
      <w:r w:rsidRPr="00AE1AF4">
        <w:rPr>
          <w:rStyle w:val="text"/>
          <w:rFonts w:asciiTheme="minorHAnsi" w:hAnsiTheme="minorHAnsi" w:cstheme="minorHAnsi"/>
          <w:color w:val="000000"/>
          <w:sz w:val="24"/>
          <w:szCs w:val="24"/>
          <w:highlight w:val="yellow"/>
        </w:rPr>
        <w:t>14 For the gate is narrow and the way is hard that leads to life, and those who find it are few.</w:t>
      </w:r>
    </w:p>
    <w:p w14:paraId="2383EB63" w14:textId="59EE4A53" w:rsidR="00C21F98" w:rsidRDefault="00C21F98" w:rsidP="003E2EF3">
      <w:pPr>
        <w:rPr>
          <w:sz w:val="24"/>
          <w:szCs w:val="24"/>
        </w:rPr>
      </w:pPr>
      <w:r>
        <w:rPr>
          <w:sz w:val="24"/>
          <w:szCs w:val="24"/>
        </w:rPr>
        <w:t>Here are three of the</w:t>
      </w:r>
      <w:r w:rsidR="00135784">
        <w:rPr>
          <w:sz w:val="24"/>
          <w:szCs w:val="24"/>
        </w:rPr>
        <w:t xml:space="preserve"> questions</w:t>
      </w:r>
      <w:r w:rsidR="002A6653">
        <w:rPr>
          <w:sz w:val="24"/>
          <w:szCs w:val="24"/>
        </w:rPr>
        <w:t xml:space="preserve"> I asked everyone to go into prayer and ask God to see on what road you are traveling</w:t>
      </w:r>
      <w:r>
        <w:rPr>
          <w:sz w:val="24"/>
          <w:szCs w:val="24"/>
        </w:rPr>
        <w:t>:</w:t>
      </w:r>
    </w:p>
    <w:p w14:paraId="6B824B56" w14:textId="77777777" w:rsidR="00C21F98" w:rsidRDefault="00C21F98" w:rsidP="003E2EF3">
      <w:pPr>
        <w:rPr>
          <w:sz w:val="24"/>
          <w:szCs w:val="24"/>
        </w:rPr>
      </w:pPr>
    </w:p>
    <w:p w14:paraId="1E9E6CC7" w14:textId="77777777" w:rsidR="00C21F98" w:rsidRDefault="00C21F98" w:rsidP="00C21F98">
      <w:pPr>
        <w:pStyle w:val="chapter-2"/>
        <w:numPr>
          <w:ilvl w:val="0"/>
          <w:numId w:val="3"/>
        </w:numPr>
        <w:shd w:val="clear" w:color="auto" w:fill="FFFFFF"/>
        <w:spacing w:before="0" w:beforeAutospacing="0" w:after="0" w:afterAutospacing="0" w:line="360" w:lineRule="atLeast"/>
        <w:rPr>
          <w:rStyle w:val="woj"/>
          <w:rFonts w:asciiTheme="minorHAnsi" w:hAnsiTheme="minorHAnsi" w:cstheme="minorHAnsi"/>
          <w:color w:val="000000"/>
        </w:rPr>
      </w:pPr>
      <w:r w:rsidRPr="00C21F98">
        <w:rPr>
          <w:rStyle w:val="woj"/>
          <w:rFonts w:asciiTheme="minorHAnsi" w:hAnsiTheme="minorHAnsi" w:cstheme="minorHAnsi"/>
          <w:color w:val="000000"/>
        </w:rPr>
        <w:t xml:space="preserve">Are you in bondage to the ways of the world? Maybe the snare of addiction?  </w:t>
      </w:r>
    </w:p>
    <w:p w14:paraId="18E335E1" w14:textId="77777777" w:rsidR="00C21F98" w:rsidRPr="00C21F98" w:rsidRDefault="00C21F98" w:rsidP="00C21F98">
      <w:pPr>
        <w:pStyle w:val="chapter-2"/>
        <w:numPr>
          <w:ilvl w:val="0"/>
          <w:numId w:val="3"/>
        </w:numPr>
        <w:shd w:val="clear" w:color="auto" w:fill="FFFFFF"/>
        <w:spacing w:before="0" w:beforeAutospacing="0" w:after="0" w:afterAutospacing="0" w:line="360" w:lineRule="atLeast"/>
        <w:rPr>
          <w:rStyle w:val="woj"/>
          <w:rFonts w:asciiTheme="minorHAnsi" w:hAnsiTheme="minorHAnsi" w:cstheme="minorHAnsi"/>
        </w:rPr>
      </w:pPr>
      <w:r w:rsidRPr="00C21F98">
        <w:rPr>
          <w:rStyle w:val="woj"/>
          <w:rFonts w:asciiTheme="minorHAnsi" w:hAnsiTheme="minorHAnsi" w:cstheme="minorHAnsi"/>
        </w:rPr>
        <w:t xml:space="preserve">Is </w:t>
      </w:r>
      <w:proofErr w:type="spellStart"/>
      <w:r w:rsidRPr="00C21F98">
        <w:rPr>
          <w:rStyle w:val="woj"/>
          <w:rFonts w:asciiTheme="minorHAnsi" w:hAnsiTheme="minorHAnsi" w:cstheme="minorHAnsi"/>
        </w:rPr>
        <w:t>Yahuah</w:t>
      </w:r>
      <w:proofErr w:type="spellEnd"/>
      <w:r w:rsidRPr="00C21F98">
        <w:rPr>
          <w:rStyle w:val="woj"/>
          <w:rFonts w:asciiTheme="minorHAnsi" w:hAnsiTheme="minorHAnsi" w:cstheme="minorHAnsi"/>
        </w:rPr>
        <w:t xml:space="preserve"> and His kingdom your priority or does something else take a priority?</w:t>
      </w:r>
    </w:p>
    <w:p w14:paraId="08188CFB" w14:textId="77777777" w:rsidR="00C21F98" w:rsidRPr="00C21F98" w:rsidRDefault="00C21F98" w:rsidP="00C21F98">
      <w:pPr>
        <w:pStyle w:val="chapter-2"/>
        <w:numPr>
          <w:ilvl w:val="0"/>
          <w:numId w:val="3"/>
        </w:numPr>
        <w:shd w:val="clear" w:color="auto" w:fill="FFFFFF"/>
        <w:spacing w:before="0" w:beforeAutospacing="0" w:after="0" w:afterAutospacing="0" w:line="360" w:lineRule="atLeast"/>
        <w:rPr>
          <w:rStyle w:val="woj"/>
          <w:rFonts w:asciiTheme="minorHAnsi" w:hAnsiTheme="minorHAnsi" w:cstheme="minorHAnsi"/>
          <w:color w:val="000000"/>
        </w:rPr>
      </w:pPr>
      <w:r w:rsidRPr="00C21F98">
        <w:rPr>
          <w:rStyle w:val="woj"/>
          <w:rFonts w:asciiTheme="minorHAnsi" w:hAnsiTheme="minorHAnsi" w:cstheme="minorHAnsi"/>
          <w:color w:val="000000"/>
        </w:rPr>
        <w:t xml:space="preserve">Is your life a testimony of the love of Yahushua?  Loving without expectations. </w:t>
      </w:r>
    </w:p>
    <w:p w14:paraId="30E52578" w14:textId="77777777" w:rsidR="00C21F98" w:rsidRPr="00C21F98" w:rsidRDefault="00C21F98" w:rsidP="00C21F98">
      <w:pPr>
        <w:pStyle w:val="chapter-2"/>
        <w:numPr>
          <w:ilvl w:val="1"/>
          <w:numId w:val="3"/>
        </w:numPr>
        <w:shd w:val="clear" w:color="auto" w:fill="FFFFFF"/>
        <w:spacing w:before="0" w:beforeAutospacing="0" w:after="0" w:afterAutospacing="0" w:line="360" w:lineRule="atLeast"/>
        <w:rPr>
          <w:rStyle w:val="woj"/>
          <w:rFonts w:asciiTheme="minorHAnsi" w:hAnsiTheme="minorHAnsi" w:cstheme="minorHAnsi"/>
          <w:color w:val="000000"/>
        </w:rPr>
      </w:pPr>
      <w:r w:rsidRPr="00C21F98">
        <w:rPr>
          <w:rStyle w:val="woj"/>
          <w:rFonts w:asciiTheme="minorHAnsi" w:hAnsiTheme="minorHAnsi" w:cstheme="minorHAnsi"/>
          <w:color w:val="000000"/>
        </w:rPr>
        <w:t>What would your brother or sister or wife or husband say?</w:t>
      </w:r>
    </w:p>
    <w:p w14:paraId="77CD0D04" w14:textId="2674AC8E" w:rsidR="00286462" w:rsidRPr="00AE1AF4" w:rsidRDefault="00286462" w:rsidP="003E2EF3">
      <w:pPr>
        <w:rPr>
          <w:sz w:val="24"/>
          <w:szCs w:val="24"/>
        </w:rPr>
      </w:pPr>
    </w:p>
    <w:p w14:paraId="650C9CE6" w14:textId="29ACF0FB" w:rsidR="006A4FCE" w:rsidRDefault="006A4FCE" w:rsidP="003E2EF3">
      <w:pPr>
        <w:rPr>
          <w:sz w:val="24"/>
          <w:szCs w:val="24"/>
        </w:rPr>
      </w:pPr>
      <w:r w:rsidRPr="00AE1AF4">
        <w:rPr>
          <w:sz w:val="24"/>
          <w:szCs w:val="24"/>
        </w:rPr>
        <w:t xml:space="preserve">Are we totally surrendered to his will and way or not?  Do you trust God with everything? You can’t be on the fence and partly rely on your own experiences, plans, emotions, etc.  </w:t>
      </w:r>
      <w:r w:rsidR="0051415B" w:rsidRPr="00AE1AF4">
        <w:rPr>
          <w:sz w:val="24"/>
          <w:szCs w:val="24"/>
        </w:rPr>
        <w:t>You need to walk in the spirit 100%</w:t>
      </w:r>
    </w:p>
    <w:p w14:paraId="0C2C07A5" w14:textId="77777777" w:rsidR="00CC405C" w:rsidRDefault="00CC405C" w:rsidP="00CC405C">
      <w:pPr>
        <w:rPr>
          <w:sz w:val="24"/>
          <w:szCs w:val="24"/>
        </w:rPr>
      </w:pPr>
    </w:p>
    <w:p w14:paraId="3AB23543" w14:textId="7819F87A" w:rsidR="00135784" w:rsidRDefault="00135784" w:rsidP="00CC405C">
      <w:pPr>
        <w:rPr>
          <w:rFonts w:cstheme="minorHAnsi"/>
          <w:b/>
          <w:bCs/>
          <w:sz w:val="24"/>
          <w:szCs w:val="24"/>
        </w:rPr>
      </w:pPr>
      <w:r>
        <w:rPr>
          <w:rFonts w:cstheme="minorHAnsi"/>
          <w:b/>
          <w:bCs/>
          <w:sz w:val="24"/>
          <w:szCs w:val="24"/>
        </w:rPr>
        <w:t xml:space="preserve">We must die to </w:t>
      </w:r>
      <w:r w:rsidR="002A6653">
        <w:rPr>
          <w:rFonts w:cstheme="minorHAnsi"/>
          <w:b/>
          <w:bCs/>
          <w:sz w:val="24"/>
          <w:szCs w:val="24"/>
        </w:rPr>
        <w:t>s</w:t>
      </w:r>
      <w:r>
        <w:rPr>
          <w:rFonts w:cstheme="minorHAnsi"/>
          <w:b/>
          <w:bCs/>
          <w:sz w:val="24"/>
          <w:szCs w:val="24"/>
        </w:rPr>
        <w:t>in and walk in the newness of life</w:t>
      </w:r>
      <w:r w:rsidR="002A6653">
        <w:rPr>
          <w:rFonts w:cstheme="minorHAnsi"/>
          <w:b/>
          <w:bCs/>
          <w:sz w:val="24"/>
          <w:szCs w:val="24"/>
        </w:rPr>
        <w:t xml:space="preserve"> (be followers of the way Jesus walked)</w:t>
      </w:r>
      <w:r>
        <w:rPr>
          <w:rFonts w:cstheme="minorHAnsi"/>
          <w:b/>
          <w:bCs/>
          <w:sz w:val="24"/>
          <w:szCs w:val="24"/>
        </w:rPr>
        <w:t>.</w:t>
      </w:r>
    </w:p>
    <w:p w14:paraId="0B9BDDAE" w14:textId="77777777" w:rsidR="00135784" w:rsidRDefault="00135784" w:rsidP="00CC405C">
      <w:pPr>
        <w:rPr>
          <w:rFonts w:cstheme="minorHAnsi"/>
          <w:b/>
          <w:bCs/>
          <w:sz w:val="24"/>
          <w:szCs w:val="24"/>
        </w:rPr>
      </w:pPr>
    </w:p>
    <w:p w14:paraId="4F04C3C3" w14:textId="222B5798" w:rsidR="00135784" w:rsidRDefault="00135784" w:rsidP="00CC405C">
      <w:pPr>
        <w:rPr>
          <w:rFonts w:ascii="Segoe UI" w:hAnsi="Segoe UI" w:cs="Segoe UI"/>
          <w:color w:val="081C2A"/>
          <w:shd w:val="clear" w:color="auto" w:fill="FFFFFF"/>
        </w:rPr>
      </w:pPr>
      <w:r>
        <w:rPr>
          <w:rFonts w:cstheme="minorHAnsi"/>
          <w:b/>
          <w:bCs/>
          <w:sz w:val="24"/>
          <w:szCs w:val="24"/>
        </w:rPr>
        <w:t>From Got Questions</w:t>
      </w:r>
      <w:r w:rsidR="002A6653">
        <w:rPr>
          <w:rFonts w:cstheme="minorHAnsi"/>
          <w:b/>
          <w:bCs/>
          <w:sz w:val="24"/>
          <w:szCs w:val="24"/>
        </w:rPr>
        <w:t>:</w:t>
      </w:r>
      <w:r>
        <w:rPr>
          <w:rFonts w:cstheme="minorHAnsi"/>
          <w:b/>
          <w:bCs/>
          <w:sz w:val="24"/>
          <w:szCs w:val="24"/>
        </w:rPr>
        <w:t xml:space="preserve"> “</w:t>
      </w:r>
      <w:r>
        <w:rPr>
          <w:rFonts w:ascii="Segoe UI" w:hAnsi="Segoe UI" w:cs="Segoe UI"/>
          <w:color w:val="081C2A"/>
          <w:shd w:val="clear" w:color="auto" w:fill="FFFFFF"/>
        </w:rPr>
        <w:t>Paul speaks of a crucifixion that happens </w:t>
      </w:r>
      <w:r>
        <w:rPr>
          <w:rStyle w:val="Emphasis"/>
          <w:rFonts w:ascii="Segoe UI" w:hAnsi="Segoe UI" w:cs="Segoe UI"/>
          <w:color w:val="081C2A"/>
          <w:shd w:val="clear" w:color="auto" w:fill="FFFFFF"/>
        </w:rPr>
        <w:t>to</w:t>
      </w:r>
      <w:r>
        <w:rPr>
          <w:rFonts w:ascii="Segoe UI" w:hAnsi="Segoe UI" w:cs="Segoe UI"/>
          <w:color w:val="081C2A"/>
          <w:shd w:val="clear" w:color="auto" w:fill="FFFFFF"/>
        </w:rPr>
        <w:t> the believer through his or her union with Jesus Christ: “I have been </w:t>
      </w:r>
      <w:hyperlink r:id="rId8" w:history="1">
        <w:r>
          <w:rPr>
            <w:rStyle w:val="Hyperlink"/>
            <w:rFonts w:ascii="Segoe UI" w:hAnsi="Segoe UI" w:cs="Segoe UI"/>
            <w:shd w:val="clear" w:color="auto" w:fill="FFFFFF"/>
          </w:rPr>
          <w:t>crucified with Christ</w:t>
        </w:r>
      </w:hyperlink>
      <w:r>
        <w:rPr>
          <w:rFonts w:ascii="Segoe UI" w:hAnsi="Segoe UI" w:cs="Segoe UI"/>
          <w:color w:val="081C2A"/>
          <w:shd w:val="clear" w:color="auto" w:fill="FFFFFF"/>
        </w:rPr>
        <w:t> and I no longer live, but Christ lives in me” (</w:t>
      </w:r>
      <w:hyperlink r:id="rId9" w:tgtFrame="_blank" w:history="1">
        <w:r>
          <w:rPr>
            <w:rStyle w:val="Hyperlink"/>
            <w:rFonts w:ascii="Segoe UI" w:hAnsi="Segoe UI" w:cs="Segoe UI"/>
            <w:shd w:val="clear" w:color="auto" w:fill="FFFFFF"/>
          </w:rPr>
          <w:t xml:space="preserve">Galatians </w:t>
        </w:r>
        <w:r>
          <w:rPr>
            <w:rStyle w:val="Hyperlink"/>
            <w:rFonts w:ascii="Segoe UI" w:hAnsi="Segoe UI" w:cs="Segoe UI"/>
            <w:shd w:val="clear" w:color="auto" w:fill="FFFFFF"/>
          </w:rPr>
          <w:lastRenderedPageBreak/>
          <w:t>2:20</w:t>
        </w:r>
      </w:hyperlink>
      <w:r>
        <w:rPr>
          <w:rFonts w:ascii="Segoe UI" w:hAnsi="Segoe UI" w:cs="Segoe UI"/>
          <w:color w:val="081C2A"/>
          <w:shd w:val="clear" w:color="auto" w:fill="FFFFFF"/>
        </w:rPr>
        <w:t>; see also </w:t>
      </w:r>
      <w:hyperlink r:id="rId10" w:tgtFrame="_blank" w:history="1">
        <w:r>
          <w:rPr>
            <w:rStyle w:val="Hyperlink"/>
            <w:rFonts w:ascii="Segoe UI" w:hAnsi="Segoe UI" w:cs="Segoe UI"/>
            <w:shd w:val="clear" w:color="auto" w:fill="FFFFFF"/>
          </w:rPr>
          <w:t>Romans 6:6</w:t>
        </w:r>
      </w:hyperlink>
      <w:r>
        <w:rPr>
          <w:rFonts w:ascii="Segoe UI" w:hAnsi="Segoe UI" w:cs="Segoe UI"/>
          <w:color w:val="081C2A"/>
          <w:shd w:val="clear" w:color="auto" w:fill="FFFFFF"/>
        </w:rPr>
        <w:t>). But in </w:t>
      </w:r>
      <w:hyperlink r:id="rId11" w:tgtFrame="_blank" w:history="1">
        <w:r>
          <w:rPr>
            <w:rStyle w:val="Hyperlink"/>
            <w:rFonts w:ascii="Segoe UI" w:hAnsi="Segoe UI" w:cs="Segoe UI"/>
            <w:shd w:val="clear" w:color="auto" w:fill="FFFFFF"/>
          </w:rPr>
          <w:t>Galatians 5:24</w:t>
        </w:r>
      </w:hyperlink>
      <w:r>
        <w:rPr>
          <w:rFonts w:ascii="Segoe UI" w:hAnsi="Segoe UI" w:cs="Segoe UI"/>
          <w:color w:val="081C2A"/>
          <w:shd w:val="clear" w:color="auto" w:fill="FFFFFF"/>
        </w:rPr>
        <w:t>, it is the believer who has taken action. </w:t>
      </w:r>
      <w:r>
        <w:rPr>
          <w:rStyle w:val="Emphasis"/>
          <w:rFonts w:ascii="Segoe UI" w:hAnsi="Segoe UI" w:cs="Segoe UI"/>
          <w:color w:val="081C2A"/>
          <w:shd w:val="clear" w:color="auto" w:fill="FFFFFF"/>
        </w:rPr>
        <w:t>Crucify the flesh</w:t>
      </w:r>
      <w:r>
        <w:rPr>
          <w:rFonts w:ascii="Segoe UI" w:hAnsi="Segoe UI" w:cs="Segoe UI"/>
          <w:color w:val="081C2A"/>
          <w:shd w:val="clear" w:color="auto" w:fill="FFFFFF"/>
        </w:rPr>
        <w:t xml:space="preserve"> describes a deliberate putting to death of the old </w:t>
      </w:r>
      <w:r w:rsidR="00322756">
        <w:rPr>
          <w:rFonts w:ascii="Segoe UI" w:hAnsi="Segoe UI" w:cs="Segoe UI"/>
          <w:color w:val="081C2A"/>
          <w:shd w:val="clear" w:color="auto" w:fill="FFFFFF"/>
        </w:rPr>
        <w:t xml:space="preserve">flesh </w:t>
      </w:r>
      <w:r>
        <w:rPr>
          <w:rFonts w:ascii="Segoe UI" w:hAnsi="Segoe UI" w:cs="Segoe UI"/>
          <w:color w:val="081C2A"/>
          <w:shd w:val="clear" w:color="auto" w:fill="FFFFFF"/>
        </w:rPr>
        <w:t>nature.</w:t>
      </w:r>
      <w:r>
        <w:rPr>
          <w:rFonts w:ascii="Segoe UI" w:hAnsi="Segoe UI" w:cs="Segoe UI"/>
          <w:color w:val="081C2A"/>
        </w:rPr>
        <w:br/>
      </w:r>
      <w:r>
        <w:rPr>
          <w:rFonts w:ascii="Segoe UI" w:hAnsi="Segoe UI" w:cs="Segoe UI"/>
          <w:color w:val="081C2A"/>
        </w:rPr>
        <w:br/>
      </w:r>
      <w:r>
        <w:rPr>
          <w:rFonts w:ascii="Segoe UI" w:hAnsi="Segoe UI" w:cs="Segoe UI"/>
          <w:color w:val="081C2A"/>
          <w:shd w:val="clear" w:color="auto" w:fill="FFFFFF"/>
        </w:rPr>
        <w:t>Paul’s instruction was inspired by Jesus Christ Himself, who said, “If anyone wants to follow after me, let him deny himself, take up his cross, and follow me</w:t>
      </w:r>
      <w:r>
        <w:rPr>
          <w:rFonts w:ascii="Segoe UI" w:hAnsi="Segoe UI" w:cs="Segoe UI"/>
          <w:color w:val="081C2A"/>
          <w:shd w:val="clear" w:color="auto" w:fill="FFFFFF"/>
        </w:rPr>
        <w:t>.</w:t>
      </w:r>
      <w:r>
        <w:rPr>
          <w:rFonts w:ascii="Segoe UI" w:hAnsi="Segoe UI" w:cs="Segoe UI"/>
          <w:color w:val="081C2A"/>
          <w:shd w:val="clear" w:color="auto" w:fill="FFFFFF"/>
        </w:rPr>
        <w:t xml:space="preserve">” </w:t>
      </w:r>
      <w:r>
        <w:rPr>
          <w:rFonts w:ascii="Segoe UI" w:hAnsi="Segoe UI" w:cs="Segoe UI"/>
          <w:color w:val="081C2A"/>
          <w:shd w:val="clear" w:color="auto" w:fill="FFFFFF"/>
        </w:rPr>
        <w:t>(Mark 8:34</w:t>
      </w:r>
      <w:r>
        <w:rPr>
          <w:rFonts w:ascii="Segoe UI" w:hAnsi="Segoe UI" w:cs="Segoe UI"/>
          <w:color w:val="081C2A"/>
          <w:shd w:val="clear" w:color="auto" w:fill="FFFFFF"/>
        </w:rPr>
        <w:t>).</w:t>
      </w:r>
      <w:r>
        <w:rPr>
          <w:rFonts w:ascii="Segoe UI" w:hAnsi="Segoe UI" w:cs="Segoe UI"/>
          <w:color w:val="081C2A"/>
        </w:rPr>
        <w:br/>
      </w:r>
      <w:r>
        <w:rPr>
          <w:rFonts w:ascii="Segoe UI" w:hAnsi="Segoe UI" w:cs="Segoe UI"/>
          <w:color w:val="081C2A"/>
        </w:rPr>
        <w:br/>
      </w:r>
      <w:r>
        <w:rPr>
          <w:rStyle w:val="Emphasis"/>
          <w:rFonts w:ascii="Segoe UI" w:hAnsi="Segoe UI" w:cs="Segoe UI"/>
          <w:color w:val="081C2A"/>
          <w:shd w:val="clear" w:color="auto" w:fill="FFFFFF"/>
        </w:rPr>
        <w:t>Take up the cross</w:t>
      </w:r>
      <w:r>
        <w:rPr>
          <w:rFonts w:ascii="Segoe UI" w:hAnsi="Segoe UI" w:cs="Segoe UI"/>
          <w:color w:val="081C2A"/>
          <w:shd w:val="clear" w:color="auto" w:fill="FFFFFF"/>
        </w:rPr>
        <w:t> is a figure of speech closely related to </w:t>
      </w:r>
      <w:r>
        <w:rPr>
          <w:rStyle w:val="Emphasis"/>
          <w:rFonts w:ascii="Segoe UI" w:hAnsi="Segoe UI" w:cs="Segoe UI"/>
          <w:color w:val="081C2A"/>
          <w:shd w:val="clear" w:color="auto" w:fill="FFFFFF"/>
        </w:rPr>
        <w:t>crucify the flesh</w:t>
      </w:r>
      <w:r>
        <w:rPr>
          <w:rFonts w:ascii="Segoe UI" w:hAnsi="Segoe UI" w:cs="Segoe UI"/>
          <w:color w:val="081C2A"/>
          <w:shd w:val="clear" w:color="auto" w:fill="FFFFFF"/>
        </w:rPr>
        <w:t>. Believers are to behave like a person carrying his own cross to the place of his execution. Paul follows the Lord’s words to their logical conclusion. Not only must believers pick up and carry their cross, but they must also make sure their death sentence gets carried out. </w:t>
      </w:r>
      <w:r>
        <w:rPr>
          <w:rStyle w:val="Emphasis"/>
          <w:rFonts w:ascii="Segoe UI" w:hAnsi="Segoe UI" w:cs="Segoe UI"/>
          <w:color w:val="081C2A"/>
          <w:shd w:val="clear" w:color="auto" w:fill="FFFFFF"/>
        </w:rPr>
        <w:t>Crucifying the flesh</w:t>
      </w:r>
      <w:r>
        <w:rPr>
          <w:rFonts w:ascii="Segoe UI" w:hAnsi="Segoe UI" w:cs="Segoe UI"/>
          <w:color w:val="081C2A"/>
          <w:shd w:val="clear" w:color="auto" w:fill="FFFFFF"/>
        </w:rPr>
        <w:t> illustrates the putting to death of selfish, sinful desires.</w:t>
      </w:r>
      <w:r>
        <w:rPr>
          <w:rFonts w:ascii="Segoe UI" w:hAnsi="Segoe UI" w:cs="Segoe UI"/>
          <w:color w:val="081C2A"/>
        </w:rPr>
        <w:br/>
      </w:r>
      <w:r>
        <w:rPr>
          <w:rFonts w:ascii="Segoe UI" w:hAnsi="Segoe UI" w:cs="Segoe UI"/>
          <w:color w:val="081C2A"/>
        </w:rPr>
        <w:br/>
      </w:r>
      <w:r>
        <w:rPr>
          <w:rFonts w:ascii="Segoe UI" w:hAnsi="Segoe UI" w:cs="Segoe UI"/>
          <w:color w:val="081C2A"/>
          <w:shd w:val="clear" w:color="auto" w:fill="FFFFFF"/>
        </w:rPr>
        <w:t xml:space="preserve">Believers are to take their old </w:t>
      </w:r>
      <w:r w:rsidR="00322756">
        <w:rPr>
          <w:rFonts w:ascii="Segoe UI" w:hAnsi="Segoe UI" w:cs="Segoe UI"/>
          <w:color w:val="081C2A"/>
          <w:shd w:val="clear" w:color="auto" w:fill="FFFFFF"/>
        </w:rPr>
        <w:t>flesh</w:t>
      </w:r>
      <w:r>
        <w:rPr>
          <w:rFonts w:ascii="Segoe UI" w:hAnsi="Segoe UI" w:cs="Segoe UI"/>
          <w:color w:val="081C2A"/>
          <w:shd w:val="clear" w:color="auto" w:fill="FFFFFF"/>
        </w:rPr>
        <w:t xml:space="preserve"> nature and, figuratively speaking, nail it to the cross. We crucify the flesh through repentance of sin—by turning our backs on the old way of life, by saying no to selfish and sinful passions, and by utterly renouncing the flesh: “Do not let any part of your body become an instrument of evil to serve sin. Instead, give yourselves completely </w:t>
      </w:r>
      <w:r>
        <w:rPr>
          <w:rFonts w:ascii="Segoe UI" w:hAnsi="Segoe UI" w:cs="Segoe UI"/>
          <w:color w:val="081C2A"/>
          <w:shd w:val="clear" w:color="auto" w:fill="FFFFFF"/>
        </w:rPr>
        <w:t>(</w:t>
      </w:r>
      <w:r w:rsidRPr="00CC405C">
        <w:rPr>
          <w:rStyle w:val="Emphasis"/>
          <w:rFonts w:cstheme="minorHAnsi"/>
          <w:b/>
          <w:bCs/>
          <w:color w:val="265667"/>
          <w:spacing w:val="5"/>
          <w:sz w:val="24"/>
          <w:szCs w:val="24"/>
          <w:bdr w:val="none" w:sz="0" w:space="0" w:color="auto" w:frame="1"/>
        </w:rPr>
        <w:t>surrender</w:t>
      </w:r>
      <w:r>
        <w:rPr>
          <w:rFonts w:ascii="Segoe UI" w:hAnsi="Segoe UI" w:cs="Segoe UI"/>
          <w:color w:val="081C2A"/>
          <w:shd w:val="clear" w:color="auto" w:fill="FFFFFF"/>
        </w:rPr>
        <w:t xml:space="preserve">) </w:t>
      </w:r>
      <w:r>
        <w:rPr>
          <w:rFonts w:ascii="Segoe UI" w:hAnsi="Segoe UI" w:cs="Segoe UI"/>
          <w:color w:val="081C2A"/>
          <w:shd w:val="clear" w:color="auto" w:fill="FFFFFF"/>
        </w:rPr>
        <w:t>to God, for you were dead, but now you have new life. So use your whole body as an instrument to do what is right for the glory of God” (</w:t>
      </w:r>
      <w:hyperlink r:id="rId12" w:tgtFrame="_blank" w:history="1">
        <w:r>
          <w:rPr>
            <w:rStyle w:val="Hyperlink"/>
            <w:rFonts w:ascii="Segoe UI" w:hAnsi="Segoe UI" w:cs="Segoe UI"/>
            <w:shd w:val="clear" w:color="auto" w:fill="FFFFFF"/>
          </w:rPr>
          <w:t>Romans 6:13, NLT</w:t>
        </w:r>
      </w:hyperlink>
      <w:r>
        <w:rPr>
          <w:rFonts w:ascii="Segoe UI" w:hAnsi="Segoe UI" w:cs="Segoe UI"/>
          <w:color w:val="081C2A"/>
          <w:shd w:val="clear" w:color="auto" w:fill="FFFFFF"/>
        </w:rPr>
        <w:t>).</w:t>
      </w:r>
      <w:r>
        <w:rPr>
          <w:rFonts w:ascii="Segoe UI" w:hAnsi="Segoe UI" w:cs="Segoe UI"/>
          <w:color w:val="081C2A"/>
          <w:shd w:val="clear" w:color="auto" w:fill="FFFFFF"/>
        </w:rPr>
        <w:t>”</w:t>
      </w:r>
    </w:p>
    <w:p w14:paraId="00DF06FB" w14:textId="77777777" w:rsidR="00135784" w:rsidRPr="00CC405C" w:rsidRDefault="00135784" w:rsidP="00CC405C">
      <w:pPr>
        <w:rPr>
          <w:rFonts w:cstheme="minorHAnsi"/>
          <w:b/>
          <w:bCs/>
          <w:sz w:val="24"/>
          <w:szCs w:val="24"/>
        </w:rPr>
      </w:pPr>
    </w:p>
    <w:p w14:paraId="50E4986B" w14:textId="5839F691" w:rsidR="00CC405C" w:rsidRPr="00CC405C" w:rsidRDefault="002A6653" w:rsidP="00CC405C">
      <w:pPr>
        <w:pStyle w:val="Heading2"/>
        <w:shd w:val="clear" w:color="auto" w:fill="FFFFFF"/>
        <w:spacing w:before="0" w:line="390" w:lineRule="atLeast"/>
        <w:textAlignment w:val="baseline"/>
        <w:rPr>
          <w:rFonts w:asciiTheme="minorHAnsi" w:hAnsiTheme="minorHAnsi" w:cstheme="minorHAnsi"/>
          <w:b/>
          <w:bCs/>
          <w:color w:val="265667"/>
          <w:spacing w:val="5"/>
          <w:sz w:val="24"/>
          <w:szCs w:val="24"/>
        </w:rPr>
      </w:pPr>
      <w:r>
        <w:rPr>
          <w:rFonts w:asciiTheme="minorHAnsi" w:hAnsiTheme="minorHAnsi" w:cstheme="minorHAnsi"/>
          <w:b/>
          <w:bCs/>
          <w:color w:val="265667"/>
          <w:spacing w:val="5"/>
          <w:sz w:val="24"/>
          <w:szCs w:val="24"/>
        </w:rPr>
        <w:t xml:space="preserve">Merriam Webster - </w:t>
      </w:r>
      <w:r w:rsidR="00CC405C" w:rsidRPr="00CC405C">
        <w:rPr>
          <w:rFonts w:asciiTheme="minorHAnsi" w:hAnsiTheme="minorHAnsi" w:cstheme="minorHAnsi"/>
          <w:b/>
          <w:bCs/>
          <w:color w:val="265667"/>
          <w:spacing w:val="5"/>
          <w:sz w:val="24"/>
          <w:szCs w:val="24"/>
        </w:rPr>
        <w:t>Definition of </w:t>
      </w:r>
      <w:r>
        <w:rPr>
          <w:rFonts w:asciiTheme="minorHAnsi" w:hAnsiTheme="minorHAnsi" w:cstheme="minorHAnsi"/>
          <w:b/>
          <w:bCs/>
          <w:color w:val="265667"/>
          <w:spacing w:val="5"/>
          <w:sz w:val="24"/>
          <w:szCs w:val="24"/>
        </w:rPr>
        <w:t>surrender</w:t>
      </w:r>
      <w:r w:rsidR="00CC405C" w:rsidRPr="00CC405C">
        <w:rPr>
          <w:rFonts w:asciiTheme="minorHAnsi" w:hAnsiTheme="minorHAnsi" w:cstheme="minorHAnsi"/>
          <w:b/>
          <w:bCs/>
          <w:color w:val="265667"/>
          <w:spacing w:val="5"/>
          <w:sz w:val="24"/>
          <w:szCs w:val="24"/>
        </w:rPr>
        <w:t> (Entry 1 of 2)</w:t>
      </w:r>
      <w:r w:rsidR="00CC405C">
        <w:rPr>
          <w:rFonts w:asciiTheme="minorHAnsi" w:hAnsiTheme="minorHAnsi" w:cstheme="minorHAnsi"/>
          <w:b/>
          <w:bCs/>
          <w:color w:val="265667"/>
          <w:spacing w:val="5"/>
          <w:sz w:val="24"/>
          <w:szCs w:val="24"/>
        </w:rPr>
        <w:t xml:space="preserve"> </w:t>
      </w:r>
      <w:hyperlink r:id="rId13" w:history="1">
        <w:r w:rsidR="00CC405C" w:rsidRPr="00CC405C">
          <w:rPr>
            <w:rStyle w:val="Hyperlink"/>
            <w:rFonts w:asciiTheme="minorHAnsi" w:hAnsiTheme="minorHAnsi" w:cstheme="minorHAnsi"/>
            <w:i/>
            <w:iCs/>
            <w:color w:val="265667"/>
            <w:spacing w:val="3"/>
            <w:sz w:val="24"/>
            <w:szCs w:val="24"/>
            <w:bdr w:val="none" w:sz="0" w:space="0" w:color="auto" w:frame="1"/>
          </w:rPr>
          <w:t>transitive verb</w:t>
        </w:r>
      </w:hyperlink>
    </w:p>
    <w:p w14:paraId="7DBC72F3" w14:textId="77777777" w:rsidR="002A6653" w:rsidRDefault="00CC405C" w:rsidP="002A6653">
      <w:pPr>
        <w:rPr>
          <w:rStyle w:val="Heading3Char"/>
          <w:rFonts w:ascii="Open Sans" w:eastAsiaTheme="minorHAnsi" w:hAnsi="Open Sans" w:cs="Open Sans"/>
          <w:b w:val="0"/>
          <w:bCs w:val="0"/>
          <w:color w:val="303336"/>
          <w:sz w:val="29"/>
          <w:szCs w:val="29"/>
          <w:bdr w:val="none" w:sz="0" w:space="0" w:color="auto" w:frame="1"/>
          <w:shd w:val="clear" w:color="auto" w:fill="FFFFFF"/>
        </w:rPr>
      </w:pPr>
      <w:r w:rsidRPr="00CC405C">
        <w:rPr>
          <w:rStyle w:val="num"/>
          <w:rFonts w:cstheme="minorHAnsi"/>
          <w:b/>
          <w:bCs/>
          <w:color w:val="212529"/>
          <w:spacing w:val="3"/>
          <w:sz w:val="24"/>
          <w:szCs w:val="24"/>
          <w:bdr w:val="none" w:sz="0" w:space="0" w:color="auto" w:frame="1"/>
        </w:rPr>
        <w:t>1</w:t>
      </w:r>
      <w:r w:rsidRPr="00CC405C">
        <w:rPr>
          <w:rStyle w:val="letter"/>
          <w:rFonts w:cstheme="minorHAnsi"/>
          <w:b/>
          <w:bCs/>
          <w:color w:val="212529"/>
          <w:spacing w:val="3"/>
          <w:sz w:val="24"/>
          <w:szCs w:val="24"/>
          <w:bdr w:val="none" w:sz="0" w:space="0" w:color="auto" w:frame="1"/>
        </w:rPr>
        <w:t>a</w:t>
      </w:r>
      <w:r w:rsidRPr="00CC405C">
        <w:rPr>
          <w:rStyle w:val="Strong"/>
          <w:rFonts w:cstheme="minorHAnsi"/>
          <w:color w:val="303336"/>
          <w:spacing w:val="3"/>
          <w:sz w:val="24"/>
          <w:szCs w:val="24"/>
          <w:bdr w:val="none" w:sz="0" w:space="0" w:color="auto" w:frame="1"/>
        </w:rPr>
        <w:t>: </w:t>
      </w:r>
      <w:r w:rsidRPr="00CC405C">
        <w:rPr>
          <w:rStyle w:val="dttext"/>
          <w:rFonts w:cstheme="minorHAnsi"/>
          <w:color w:val="303336"/>
          <w:spacing w:val="3"/>
          <w:sz w:val="24"/>
          <w:szCs w:val="24"/>
          <w:bdr w:val="none" w:sz="0" w:space="0" w:color="auto" w:frame="1"/>
        </w:rPr>
        <w:t xml:space="preserve">to yield to the power, control, or possession of another upon compulsion or demand </w:t>
      </w:r>
      <w:r w:rsidRPr="00CC405C">
        <w:rPr>
          <w:rStyle w:val="mwtwi"/>
          <w:rFonts w:cstheme="minorHAnsi"/>
          <w:i/>
          <w:iCs/>
          <w:color w:val="225F73"/>
          <w:spacing w:val="3"/>
          <w:sz w:val="24"/>
          <w:szCs w:val="24"/>
          <w:bdr w:val="none" w:sz="0" w:space="0" w:color="auto" w:frame="1"/>
        </w:rPr>
        <w:t>surrendered</w:t>
      </w:r>
      <w:r w:rsidRPr="00CC405C">
        <w:rPr>
          <w:rStyle w:val="mwtsp"/>
          <w:rFonts w:cstheme="minorHAnsi"/>
          <w:color w:val="225F73"/>
          <w:spacing w:val="3"/>
          <w:sz w:val="24"/>
          <w:szCs w:val="24"/>
          <w:bdr w:val="none" w:sz="0" w:space="0" w:color="auto" w:frame="1"/>
        </w:rPr>
        <w:t> the fort</w:t>
      </w:r>
      <w:r w:rsidR="002A6653">
        <w:rPr>
          <w:rStyle w:val="mwtsp"/>
          <w:rFonts w:cstheme="minorHAnsi"/>
          <w:color w:val="225F73"/>
          <w:spacing w:val="3"/>
          <w:sz w:val="24"/>
          <w:szCs w:val="24"/>
          <w:bdr w:val="none" w:sz="0" w:space="0" w:color="auto" w:frame="1"/>
        </w:rPr>
        <w:t>.</w:t>
      </w:r>
      <w:r w:rsidR="002A6653" w:rsidRPr="002A6653">
        <w:rPr>
          <w:rStyle w:val="Heading3Char"/>
          <w:rFonts w:ascii="Open Sans" w:eastAsiaTheme="minorHAnsi" w:hAnsi="Open Sans" w:cs="Open Sans"/>
          <w:b w:val="0"/>
          <w:bCs w:val="0"/>
          <w:color w:val="303336"/>
          <w:sz w:val="29"/>
          <w:szCs w:val="29"/>
          <w:bdr w:val="none" w:sz="0" w:space="0" w:color="auto" w:frame="1"/>
          <w:shd w:val="clear" w:color="auto" w:fill="FFFFFF"/>
        </w:rPr>
        <w:t xml:space="preserve"> </w:t>
      </w:r>
    </w:p>
    <w:p w14:paraId="228270F8" w14:textId="71632D88" w:rsidR="002A6653" w:rsidRPr="002A6653" w:rsidRDefault="002A6653" w:rsidP="002A6653">
      <w:pPr>
        <w:rPr>
          <w:rStyle w:val="dttext"/>
          <w:rFonts w:cstheme="minorHAnsi"/>
          <w:b/>
          <w:bCs/>
          <w:color w:val="303336"/>
          <w:spacing w:val="3"/>
          <w:u w:val="single"/>
          <w:bdr w:val="none" w:sz="0" w:space="0" w:color="auto" w:frame="1"/>
        </w:rPr>
      </w:pPr>
      <w:r w:rsidRPr="002A6653">
        <w:rPr>
          <w:rStyle w:val="dttext"/>
          <w:rFonts w:cstheme="minorHAnsi"/>
          <w:b/>
          <w:bCs/>
          <w:spacing w:val="3"/>
          <w:sz w:val="24"/>
          <w:szCs w:val="24"/>
          <w:u w:val="single"/>
        </w:rPr>
        <w:t>1</w:t>
      </w:r>
      <w:r w:rsidRPr="002A6653">
        <w:rPr>
          <w:rStyle w:val="dttext"/>
          <w:rFonts w:cstheme="minorHAnsi"/>
          <w:b/>
          <w:bCs/>
          <w:spacing w:val="3"/>
          <w:sz w:val="24"/>
          <w:szCs w:val="24"/>
          <w:u w:val="single"/>
        </w:rPr>
        <w:t>b</w:t>
      </w:r>
      <w:r w:rsidRPr="002A6653">
        <w:rPr>
          <w:rStyle w:val="dttext"/>
          <w:rFonts w:cstheme="minorHAnsi"/>
          <w:b/>
          <w:bCs/>
          <w:color w:val="303336"/>
          <w:spacing w:val="3"/>
          <w:sz w:val="24"/>
          <w:szCs w:val="24"/>
          <w:u w:val="single"/>
        </w:rPr>
        <w:t>: to give up completely or agree to forgo especially in favor of another</w:t>
      </w:r>
      <w:r w:rsidRPr="002A6653">
        <w:rPr>
          <w:rStyle w:val="dttext"/>
          <w:rFonts w:cstheme="minorHAnsi"/>
          <w:b/>
          <w:bCs/>
          <w:color w:val="303336"/>
          <w:spacing w:val="3"/>
          <w:sz w:val="24"/>
          <w:szCs w:val="24"/>
          <w:u w:val="single"/>
        </w:rPr>
        <w:t>.</w:t>
      </w:r>
    </w:p>
    <w:p w14:paraId="6CB825CC" w14:textId="0134AEFE" w:rsidR="00CC405C" w:rsidRPr="002A6653" w:rsidRDefault="00CC405C" w:rsidP="00CC405C">
      <w:pPr>
        <w:shd w:val="clear" w:color="auto" w:fill="FFFFFF"/>
        <w:spacing w:line="330" w:lineRule="atLeast"/>
        <w:textAlignment w:val="baseline"/>
        <w:rPr>
          <w:rFonts w:cstheme="minorHAnsi"/>
          <w:b/>
          <w:bCs/>
          <w:color w:val="212529"/>
          <w:spacing w:val="3"/>
          <w:sz w:val="24"/>
          <w:szCs w:val="24"/>
          <w:u w:val="single"/>
          <w:bdr w:val="none" w:sz="0" w:space="0" w:color="auto" w:frame="1"/>
        </w:rPr>
      </w:pPr>
    </w:p>
    <w:p w14:paraId="5A991BBD" w14:textId="77777777" w:rsidR="00CC405C" w:rsidRPr="002A6653" w:rsidRDefault="00CC405C" w:rsidP="00CC405C">
      <w:pPr>
        <w:shd w:val="clear" w:color="auto" w:fill="FFFFFF"/>
        <w:spacing w:line="330" w:lineRule="atLeast"/>
        <w:textAlignment w:val="baseline"/>
        <w:rPr>
          <w:rFonts w:cstheme="minorHAnsi"/>
          <w:b/>
          <w:bCs/>
          <w:color w:val="212529"/>
          <w:spacing w:val="3"/>
          <w:sz w:val="24"/>
          <w:szCs w:val="24"/>
          <w:bdr w:val="none" w:sz="0" w:space="0" w:color="auto" w:frame="1"/>
        </w:rPr>
      </w:pPr>
      <w:r w:rsidRPr="002A6653">
        <w:rPr>
          <w:rStyle w:val="num"/>
          <w:rFonts w:cstheme="minorHAnsi"/>
          <w:b/>
          <w:bCs/>
          <w:color w:val="212529"/>
          <w:spacing w:val="3"/>
          <w:sz w:val="24"/>
          <w:szCs w:val="24"/>
          <w:bdr w:val="none" w:sz="0" w:space="0" w:color="auto" w:frame="1"/>
        </w:rPr>
        <w:t>2</w:t>
      </w:r>
      <w:r w:rsidRPr="002A6653">
        <w:rPr>
          <w:rStyle w:val="letter"/>
          <w:rFonts w:cstheme="minorHAnsi"/>
          <w:b/>
          <w:bCs/>
          <w:color w:val="212529"/>
          <w:spacing w:val="3"/>
          <w:sz w:val="24"/>
          <w:szCs w:val="24"/>
          <w:bdr w:val="none" w:sz="0" w:space="0" w:color="auto" w:frame="1"/>
        </w:rPr>
        <w:t>a</w:t>
      </w:r>
      <w:r w:rsidRPr="002A6653">
        <w:rPr>
          <w:rStyle w:val="Strong"/>
          <w:rFonts w:cstheme="minorHAnsi"/>
          <w:b w:val="0"/>
          <w:bCs w:val="0"/>
          <w:color w:val="303336"/>
          <w:spacing w:val="3"/>
          <w:sz w:val="24"/>
          <w:szCs w:val="24"/>
          <w:bdr w:val="none" w:sz="0" w:space="0" w:color="auto" w:frame="1"/>
        </w:rPr>
        <w:t>: </w:t>
      </w:r>
      <w:r w:rsidRPr="002A6653">
        <w:rPr>
          <w:rStyle w:val="dttext"/>
          <w:rFonts w:cstheme="minorHAnsi"/>
          <w:b/>
          <w:bCs/>
          <w:color w:val="303336"/>
          <w:spacing w:val="3"/>
          <w:sz w:val="24"/>
          <w:szCs w:val="24"/>
          <w:bdr w:val="none" w:sz="0" w:space="0" w:color="auto" w:frame="1"/>
        </w:rPr>
        <w:t xml:space="preserve">to give (oneself) up into the power of another especially as a </w:t>
      </w:r>
      <w:proofErr w:type="gramStart"/>
      <w:r w:rsidRPr="002A6653">
        <w:rPr>
          <w:rStyle w:val="dttext"/>
          <w:rFonts w:cstheme="minorHAnsi"/>
          <w:b/>
          <w:bCs/>
          <w:color w:val="303336"/>
          <w:spacing w:val="3"/>
          <w:sz w:val="24"/>
          <w:szCs w:val="24"/>
          <w:bdr w:val="none" w:sz="0" w:space="0" w:color="auto" w:frame="1"/>
        </w:rPr>
        <w:t>prisoner</w:t>
      </w:r>
      <w:proofErr w:type="gramEnd"/>
    </w:p>
    <w:p w14:paraId="3ECA0EFB" w14:textId="77777777" w:rsidR="00CC405C" w:rsidRPr="00CC405C" w:rsidRDefault="00CC405C" w:rsidP="00CC405C">
      <w:pPr>
        <w:shd w:val="clear" w:color="auto" w:fill="FFFFFF"/>
        <w:spacing w:line="330" w:lineRule="atLeast"/>
        <w:textAlignment w:val="baseline"/>
        <w:rPr>
          <w:rFonts w:cstheme="minorHAnsi"/>
          <w:color w:val="212529"/>
          <w:spacing w:val="3"/>
          <w:sz w:val="24"/>
          <w:szCs w:val="24"/>
          <w:bdr w:val="none" w:sz="0" w:space="0" w:color="auto" w:frame="1"/>
        </w:rPr>
      </w:pPr>
      <w:r w:rsidRPr="00CC405C">
        <w:rPr>
          <w:rStyle w:val="letter"/>
          <w:rFonts w:cstheme="minorHAnsi"/>
          <w:b/>
          <w:bCs/>
          <w:color w:val="212529"/>
          <w:spacing w:val="3"/>
          <w:sz w:val="24"/>
          <w:szCs w:val="24"/>
          <w:bdr w:val="none" w:sz="0" w:space="0" w:color="auto" w:frame="1"/>
        </w:rPr>
        <w:t>b</w:t>
      </w:r>
      <w:r w:rsidRPr="00CC405C">
        <w:rPr>
          <w:rStyle w:val="Strong"/>
          <w:rFonts w:cstheme="minorHAnsi"/>
          <w:color w:val="303336"/>
          <w:spacing w:val="3"/>
          <w:sz w:val="24"/>
          <w:szCs w:val="24"/>
          <w:bdr w:val="none" w:sz="0" w:space="0" w:color="auto" w:frame="1"/>
        </w:rPr>
        <w:t>: </w:t>
      </w:r>
      <w:r w:rsidRPr="00CC405C">
        <w:rPr>
          <w:rStyle w:val="dttext"/>
          <w:rFonts w:cstheme="minorHAnsi"/>
          <w:color w:val="303336"/>
          <w:spacing w:val="3"/>
          <w:sz w:val="24"/>
          <w:szCs w:val="24"/>
          <w:bdr w:val="none" w:sz="0" w:space="0" w:color="auto" w:frame="1"/>
        </w:rPr>
        <w:t>to give (oneself) over to something (such as an influence)</w:t>
      </w:r>
    </w:p>
    <w:p w14:paraId="68AD8D8C" w14:textId="51B652EE" w:rsidR="00CC405C" w:rsidRPr="00CC405C" w:rsidRDefault="00CC405C" w:rsidP="00CC405C">
      <w:pPr>
        <w:pStyle w:val="vd"/>
        <w:shd w:val="clear" w:color="auto" w:fill="FFFFFF"/>
        <w:spacing w:before="0" w:beforeAutospacing="0" w:after="0" w:afterAutospacing="0" w:line="330" w:lineRule="atLeast"/>
        <w:textAlignment w:val="baseline"/>
        <w:rPr>
          <w:rStyle w:val="dttext"/>
          <w:rFonts w:asciiTheme="minorHAnsi" w:hAnsiTheme="minorHAnsi" w:cstheme="minorHAnsi"/>
          <w:i/>
          <w:iCs/>
          <w:color w:val="225F73"/>
          <w:spacing w:val="3"/>
        </w:rPr>
      </w:pPr>
      <w:hyperlink r:id="rId14" w:history="1">
        <w:r w:rsidRPr="00CC405C">
          <w:rPr>
            <w:rStyle w:val="Hyperlink"/>
            <w:rFonts w:asciiTheme="minorHAnsi" w:hAnsiTheme="minorHAnsi" w:cstheme="minorHAnsi"/>
            <w:i/>
            <w:iCs/>
            <w:color w:val="265667"/>
            <w:spacing w:val="3"/>
            <w:bdr w:val="none" w:sz="0" w:space="0" w:color="auto" w:frame="1"/>
          </w:rPr>
          <w:t>intransitive verb</w:t>
        </w:r>
      </w:hyperlink>
      <w:r w:rsidRPr="00CC405C">
        <w:rPr>
          <w:rStyle w:val="Strong"/>
          <w:rFonts w:asciiTheme="minorHAnsi" w:hAnsiTheme="minorHAnsi" w:cstheme="minorHAnsi"/>
          <w:b w:val="0"/>
          <w:bCs w:val="0"/>
          <w:color w:val="303336"/>
          <w:spacing w:val="3"/>
          <w:bdr w:val="none" w:sz="0" w:space="0" w:color="auto" w:frame="1"/>
        </w:rPr>
        <w:t>: </w:t>
      </w:r>
      <w:r w:rsidRPr="00CC405C">
        <w:rPr>
          <w:rStyle w:val="dttext"/>
          <w:rFonts w:asciiTheme="minorHAnsi" w:eastAsiaTheme="majorEastAsia" w:hAnsiTheme="minorHAnsi" w:cstheme="minorHAnsi"/>
          <w:b/>
          <w:bCs/>
          <w:color w:val="303336"/>
          <w:spacing w:val="3"/>
          <w:bdr w:val="none" w:sz="0" w:space="0" w:color="auto" w:frame="1"/>
        </w:rPr>
        <w:t>to give oneself up into the power of another</w:t>
      </w:r>
      <w:r w:rsidRPr="00CC405C">
        <w:rPr>
          <w:rStyle w:val="Strong"/>
          <w:rFonts w:asciiTheme="minorHAnsi" w:hAnsiTheme="minorHAnsi" w:cstheme="minorHAnsi"/>
          <w:b w:val="0"/>
          <w:bCs w:val="0"/>
          <w:color w:val="303336"/>
          <w:spacing w:val="3"/>
          <w:bdr w:val="none" w:sz="0" w:space="0" w:color="auto" w:frame="1"/>
        </w:rPr>
        <w:t>: </w:t>
      </w:r>
      <w:r w:rsidR="002A6653">
        <w:rPr>
          <w:rStyle w:val="Strong"/>
          <w:rFonts w:asciiTheme="minorHAnsi" w:hAnsiTheme="minorHAnsi" w:cstheme="minorHAnsi"/>
          <w:b w:val="0"/>
          <w:bCs w:val="0"/>
          <w:color w:val="303336"/>
          <w:spacing w:val="3"/>
          <w:bdr w:val="none" w:sz="0" w:space="0" w:color="auto" w:frame="1"/>
        </w:rPr>
        <w:t>“</w:t>
      </w:r>
      <w:hyperlink r:id="rId15" w:history="1">
        <w:r w:rsidRPr="00CC405C">
          <w:rPr>
            <w:rStyle w:val="text-uppercase"/>
            <w:rFonts w:asciiTheme="minorHAnsi" w:hAnsiTheme="minorHAnsi" w:cstheme="minorHAnsi"/>
            <w:b/>
            <w:bCs/>
            <w:caps/>
            <w:color w:val="265667"/>
            <w:spacing w:val="3"/>
            <w:bdr w:val="none" w:sz="0" w:space="0" w:color="auto" w:frame="1"/>
          </w:rPr>
          <w:t>YIELD</w:t>
        </w:r>
      </w:hyperlink>
      <w:r w:rsidR="002A6653">
        <w:rPr>
          <w:rStyle w:val="text-uppercase"/>
          <w:rFonts w:asciiTheme="minorHAnsi" w:hAnsiTheme="minorHAnsi" w:cstheme="minorHAnsi"/>
          <w:b/>
          <w:bCs/>
          <w:caps/>
          <w:color w:val="265667"/>
          <w:spacing w:val="3"/>
          <w:bdr w:val="none" w:sz="0" w:space="0" w:color="auto" w:frame="1"/>
        </w:rPr>
        <w:t>” To JESUS and become His Bondservant!</w:t>
      </w:r>
    </w:p>
    <w:p w14:paraId="45968E5D" w14:textId="77777777" w:rsidR="00CC405C" w:rsidRDefault="00CC405C" w:rsidP="003E2EF3">
      <w:pPr>
        <w:rPr>
          <w:sz w:val="24"/>
          <w:szCs w:val="24"/>
        </w:rPr>
      </w:pPr>
    </w:p>
    <w:p w14:paraId="0B511F63" w14:textId="05807277" w:rsidR="00CC405C" w:rsidRPr="00CC405C" w:rsidRDefault="00CC405C" w:rsidP="003E2EF3">
      <w:pPr>
        <w:rPr>
          <w:b/>
          <w:bCs/>
          <w:sz w:val="24"/>
          <w:szCs w:val="24"/>
          <w:highlight w:val="yellow"/>
        </w:rPr>
      </w:pPr>
      <w:hyperlink r:id="rId16" w:history="1">
        <w:r w:rsidRPr="00CC405C">
          <w:rPr>
            <w:b/>
            <w:bCs/>
            <w:sz w:val="24"/>
            <w:szCs w:val="24"/>
            <w:highlight w:val="yellow"/>
          </w:rPr>
          <w:t>Galatians 2:20</w:t>
        </w:r>
      </w:hyperlink>
      <w:r w:rsidRPr="00CC405C">
        <w:rPr>
          <w:b/>
          <w:bCs/>
          <w:sz w:val="24"/>
          <w:szCs w:val="24"/>
          <w:highlight w:val="yellow"/>
        </w:rPr>
        <w:t> </w:t>
      </w:r>
      <w:r w:rsidRPr="00CC405C">
        <w:rPr>
          <w:sz w:val="24"/>
          <w:szCs w:val="24"/>
          <w:highlight w:val="yellow"/>
        </w:rPr>
        <w:t xml:space="preserve">ESV </w:t>
      </w:r>
      <w:r w:rsidRPr="00CC405C">
        <w:rPr>
          <w:sz w:val="24"/>
          <w:szCs w:val="24"/>
          <w:highlight w:val="yellow"/>
        </w:rPr>
        <w:t xml:space="preserve">- </w:t>
      </w:r>
      <w:r w:rsidRPr="00CC405C">
        <w:rPr>
          <w:b/>
          <w:bCs/>
          <w:sz w:val="24"/>
          <w:szCs w:val="24"/>
          <w:highlight w:val="yellow"/>
        </w:rPr>
        <w:t>I have been crucified with Christ. It is no longer I who live, but Christ who lives in me. And the life I now live in the flesh I live by faith in the Son of God, who loved me and gave himself for me</w:t>
      </w:r>
      <w:r>
        <w:rPr>
          <w:b/>
          <w:bCs/>
          <w:sz w:val="24"/>
          <w:szCs w:val="24"/>
          <w:highlight w:val="yellow"/>
        </w:rPr>
        <w:t>.</w:t>
      </w:r>
    </w:p>
    <w:p w14:paraId="22516418" w14:textId="77777777" w:rsidR="006A4FCE" w:rsidRPr="00AE1AF4" w:rsidRDefault="006A4FCE" w:rsidP="00E24B2F">
      <w:pPr>
        <w:rPr>
          <w:b/>
          <w:bCs/>
          <w:sz w:val="24"/>
          <w:szCs w:val="24"/>
        </w:rPr>
      </w:pPr>
    </w:p>
    <w:p w14:paraId="255F8C8D" w14:textId="35A43A57" w:rsidR="00182334" w:rsidRDefault="00E24B2F" w:rsidP="00E24B2F">
      <w:pPr>
        <w:rPr>
          <w:b/>
          <w:bCs/>
          <w:sz w:val="24"/>
          <w:szCs w:val="24"/>
        </w:rPr>
      </w:pPr>
      <w:r w:rsidRPr="00AE1AF4">
        <w:rPr>
          <w:b/>
          <w:bCs/>
          <w:sz w:val="24"/>
          <w:szCs w:val="24"/>
        </w:rPr>
        <w:t>Prov 3:</w:t>
      </w:r>
      <w:r w:rsidR="00286462" w:rsidRPr="00AE1AF4">
        <w:rPr>
          <w:b/>
          <w:bCs/>
          <w:sz w:val="24"/>
          <w:szCs w:val="24"/>
        </w:rPr>
        <w:t xml:space="preserve">5-8 </w:t>
      </w:r>
      <w:r w:rsidR="008777C4" w:rsidRPr="00AE1AF4">
        <w:rPr>
          <w:sz w:val="24"/>
          <w:szCs w:val="24"/>
        </w:rPr>
        <w:t>“</w:t>
      </w:r>
      <w:r w:rsidRPr="00AE1AF4">
        <w:rPr>
          <w:b/>
          <w:bCs/>
          <w:sz w:val="24"/>
          <w:szCs w:val="24"/>
          <w:highlight w:val="yellow"/>
          <w:u w:val="single"/>
        </w:rPr>
        <w:t>Trust in the Lord with all your heart</w:t>
      </w:r>
      <w:r w:rsidRPr="00AE1AF4">
        <w:rPr>
          <w:b/>
          <w:bCs/>
          <w:sz w:val="24"/>
          <w:szCs w:val="24"/>
          <w:highlight w:val="yellow"/>
        </w:rPr>
        <w:t>,</w:t>
      </w:r>
      <w:r w:rsidR="00286462" w:rsidRPr="00AE1AF4">
        <w:rPr>
          <w:b/>
          <w:bCs/>
          <w:sz w:val="24"/>
          <w:szCs w:val="24"/>
          <w:highlight w:val="yellow"/>
        </w:rPr>
        <w:t xml:space="preserve"> </w:t>
      </w:r>
      <w:r w:rsidRPr="00AE1AF4">
        <w:rPr>
          <w:b/>
          <w:bCs/>
          <w:sz w:val="24"/>
          <w:szCs w:val="24"/>
          <w:highlight w:val="yellow"/>
        </w:rPr>
        <w:t>and do not lean on your own understanding.</w:t>
      </w:r>
      <w:r w:rsidR="008777C4" w:rsidRPr="00AE1AF4">
        <w:rPr>
          <w:b/>
          <w:bCs/>
          <w:sz w:val="24"/>
          <w:szCs w:val="24"/>
          <w:highlight w:val="yellow"/>
        </w:rPr>
        <w:t xml:space="preserve"> </w:t>
      </w:r>
      <w:r w:rsidRPr="00AE1AF4">
        <w:rPr>
          <w:b/>
          <w:bCs/>
          <w:sz w:val="24"/>
          <w:szCs w:val="24"/>
          <w:highlight w:val="yellow"/>
        </w:rPr>
        <w:t>6 In all your ways acknowledge him, and he will make straight your paths.</w:t>
      </w:r>
      <w:r w:rsidR="008777C4" w:rsidRPr="00AE1AF4">
        <w:rPr>
          <w:b/>
          <w:bCs/>
          <w:sz w:val="24"/>
          <w:szCs w:val="24"/>
        </w:rPr>
        <w:t xml:space="preserve"> </w:t>
      </w:r>
      <w:proofErr w:type="gramStart"/>
      <w:r w:rsidRPr="00AE1AF4">
        <w:rPr>
          <w:b/>
          <w:bCs/>
          <w:sz w:val="24"/>
          <w:szCs w:val="24"/>
        </w:rPr>
        <w:t>7  Be</w:t>
      </w:r>
      <w:proofErr w:type="gramEnd"/>
      <w:r w:rsidRPr="00AE1AF4">
        <w:rPr>
          <w:b/>
          <w:bCs/>
          <w:sz w:val="24"/>
          <w:szCs w:val="24"/>
        </w:rPr>
        <w:t xml:space="preserve"> not wise in your own eyes; fear the Lord, and turn away from evil.</w:t>
      </w:r>
      <w:r w:rsidR="008777C4" w:rsidRPr="00AE1AF4">
        <w:rPr>
          <w:sz w:val="24"/>
          <w:szCs w:val="24"/>
        </w:rPr>
        <w:t xml:space="preserve"> </w:t>
      </w:r>
      <w:r w:rsidRPr="00AE1AF4">
        <w:rPr>
          <w:b/>
          <w:bCs/>
          <w:sz w:val="24"/>
          <w:szCs w:val="24"/>
          <w:u w:val="single"/>
        </w:rPr>
        <w:t>8 It will be healing to your flesh and refreshment to your bones</w:t>
      </w:r>
      <w:r w:rsidRPr="00AE1AF4">
        <w:rPr>
          <w:b/>
          <w:bCs/>
          <w:sz w:val="24"/>
          <w:szCs w:val="24"/>
        </w:rPr>
        <w:t>.</w:t>
      </w:r>
      <w:r w:rsidR="002A6653">
        <w:rPr>
          <w:b/>
          <w:bCs/>
          <w:sz w:val="24"/>
          <w:szCs w:val="24"/>
        </w:rPr>
        <w:t>”</w:t>
      </w:r>
    </w:p>
    <w:p w14:paraId="2C84E2A4" w14:textId="6E57BD34" w:rsidR="00C21F98" w:rsidRPr="00AE1AF4" w:rsidRDefault="00C21F98" w:rsidP="003437B1">
      <w:pPr>
        <w:pStyle w:val="Heading3"/>
        <w:shd w:val="clear" w:color="auto" w:fill="FFFFFF"/>
        <w:spacing w:before="300" w:after="150"/>
        <w:rPr>
          <w:rStyle w:val="text"/>
          <w:rFonts w:asciiTheme="minorHAnsi" w:hAnsiTheme="minorHAnsi" w:cstheme="minorHAnsi"/>
          <w:color w:val="000000"/>
          <w:sz w:val="24"/>
          <w:szCs w:val="24"/>
        </w:rPr>
      </w:pPr>
      <w:r>
        <w:rPr>
          <w:rStyle w:val="text"/>
          <w:rFonts w:asciiTheme="minorHAnsi" w:hAnsiTheme="minorHAnsi" w:cstheme="minorHAnsi"/>
          <w:color w:val="000000"/>
          <w:sz w:val="24"/>
          <w:szCs w:val="24"/>
        </w:rPr>
        <w:t>**********</w:t>
      </w:r>
    </w:p>
    <w:p w14:paraId="52D7C144" w14:textId="79183BF7" w:rsidR="00286462" w:rsidRPr="00AE1AF4" w:rsidRDefault="00CA2925" w:rsidP="00C055D0">
      <w:pPr>
        <w:pStyle w:val="Heading3"/>
        <w:shd w:val="clear" w:color="auto" w:fill="FFFFFF"/>
        <w:spacing w:before="300" w:beforeAutospacing="0" w:after="150" w:afterAutospacing="0"/>
        <w:rPr>
          <w:rStyle w:val="text"/>
          <w:rFonts w:asciiTheme="minorHAnsi" w:hAnsiTheme="minorHAnsi" w:cstheme="minorHAnsi"/>
          <w:color w:val="000000"/>
          <w:sz w:val="24"/>
          <w:szCs w:val="24"/>
        </w:rPr>
      </w:pPr>
      <w:r w:rsidRPr="00AE1AF4">
        <w:rPr>
          <w:rStyle w:val="text"/>
          <w:rFonts w:asciiTheme="minorHAnsi" w:hAnsiTheme="minorHAnsi" w:cstheme="minorHAnsi"/>
          <w:color w:val="000000"/>
          <w:sz w:val="24"/>
          <w:szCs w:val="24"/>
          <w:highlight w:val="yellow"/>
        </w:rPr>
        <w:t>Part II</w:t>
      </w:r>
      <w:r w:rsidRPr="00AE1AF4">
        <w:rPr>
          <w:rStyle w:val="text"/>
          <w:rFonts w:asciiTheme="minorHAnsi" w:hAnsiTheme="minorHAnsi" w:cstheme="minorHAnsi"/>
          <w:color w:val="000000"/>
          <w:sz w:val="24"/>
          <w:szCs w:val="24"/>
        </w:rPr>
        <w:t xml:space="preserve"> – I am “The Way”, </w:t>
      </w:r>
      <w:r w:rsidRPr="00AE1AF4">
        <w:rPr>
          <w:rStyle w:val="text"/>
          <w:rFonts w:asciiTheme="minorHAnsi" w:hAnsiTheme="minorHAnsi" w:cstheme="minorHAnsi"/>
          <w:color w:val="000000"/>
          <w:sz w:val="24"/>
          <w:szCs w:val="24"/>
          <w:highlight w:val="yellow"/>
          <w:u w:val="single"/>
        </w:rPr>
        <w:t>the Truth</w:t>
      </w:r>
      <w:r w:rsidRPr="00AE1AF4">
        <w:rPr>
          <w:rStyle w:val="text"/>
          <w:rFonts w:asciiTheme="minorHAnsi" w:hAnsiTheme="minorHAnsi" w:cstheme="minorHAnsi"/>
          <w:color w:val="000000"/>
          <w:sz w:val="24"/>
          <w:szCs w:val="24"/>
        </w:rPr>
        <w:t xml:space="preserve">, and the Life, no one comes to the </w:t>
      </w:r>
      <w:proofErr w:type="gramStart"/>
      <w:r w:rsidRPr="00AE1AF4">
        <w:rPr>
          <w:rStyle w:val="text"/>
          <w:rFonts w:asciiTheme="minorHAnsi" w:hAnsiTheme="minorHAnsi" w:cstheme="minorHAnsi"/>
          <w:color w:val="000000"/>
          <w:sz w:val="24"/>
          <w:szCs w:val="24"/>
        </w:rPr>
        <w:t>Father</w:t>
      </w:r>
      <w:proofErr w:type="gramEnd"/>
      <w:r w:rsidRPr="00AE1AF4">
        <w:rPr>
          <w:rStyle w:val="text"/>
          <w:rFonts w:asciiTheme="minorHAnsi" w:hAnsiTheme="minorHAnsi" w:cstheme="minorHAnsi"/>
          <w:color w:val="000000"/>
          <w:sz w:val="24"/>
          <w:szCs w:val="24"/>
        </w:rPr>
        <w:t xml:space="preserve"> except through me. (John 14:6) </w:t>
      </w:r>
    </w:p>
    <w:p w14:paraId="060E8FA6" w14:textId="09F58B15" w:rsidR="00C21F98" w:rsidRDefault="00874E71" w:rsidP="00C21F98">
      <w:pPr>
        <w:pStyle w:val="Heading3"/>
        <w:shd w:val="clear" w:color="auto" w:fill="FFFFFF"/>
        <w:spacing w:before="300" w:after="150"/>
        <w:ind w:left="720" w:hanging="720"/>
        <w:rPr>
          <w:rStyle w:val="text"/>
          <w:rFonts w:asciiTheme="minorHAnsi" w:hAnsiTheme="minorHAnsi" w:cstheme="minorHAnsi"/>
          <w:color w:val="000000"/>
          <w:sz w:val="24"/>
          <w:szCs w:val="24"/>
        </w:rPr>
      </w:pPr>
      <w:r w:rsidRPr="00AE1AF4">
        <w:rPr>
          <w:rStyle w:val="text"/>
          <w:rFonts w:asciiTheme="minorHAnsi" w:hAnsiTheme="minorHAnsi" w:cstheme="minorHAnsi"/>
          <w:color w:val="000000"/>
          <w:sz w:val="24"/>
          <w:szCs w:val="24"/>
          <w:highlight w:val="yellow"/>
        </w:rPr>
        <w:lastRenderedPageBreak/>
        <w:t xml:space="preserve">The </w:t>
      </w:r>
      <w:r w:rsidR="00C21F98">
        <w:rPr>
          <w:rStyle w:val="text"/>
          <w:rFonts w:asciiTheme="minorHAnsi" w:hAnsiTheme="minorHAnsi" w:cstheme="minorHAnsi"/>
          <w:color w:val="000000"/>
          <w:sz w:val="24"/>
          <w:szCs w:val="24"/>
          <w:highlight w:val="yellow"/>
        </w:rPr>
        <w:t>t</w:t>
      </w:r>
      <w:r w:rsidRPr="00AE1AF4">
        <w:rPr>
          <w:rStyle w:val="text"/>
          <w:rFonts w:asciiTheme="minorHAnsi" w:hAnsiTheme="minorHAnsi" w:cstheme="minorHAnsi"/>
          <w:color w:val="000000"/>
          <w:sz w:val="24"/>
          <w:szCs w:val="24"/>
          <w:highlight w:val="yellow"/>
        </w:rPr>
        <w:t>ruth</w:t>
      </w:r>
      <w:r w:rsidRPr="00AE1AF4">
        <w:rPr>
          <w:rStyle w:val="text"/>
          <w:rFonts w:asciiTheme="minorHAnsi" w:hAnsiTheme="minorHAnsi" w:cstheme="minorHAnsi"/>
          <w:color w:val="000000"/>
          <w:sz w:val="24"/>
          <w:szCs w:val="24"/>
        </w:rPr>
        <w:t xml:space="preserve">:  NT:225 </w:t>
      </w:r>
      <w:proofErr w:type="spellStart"/>
      <w:r w:rsidRPr="00AE1AF4">
        <w:rPr>
          <w:rStyle w:val="text"/>
          <w:rFonts w:asciiTheme="minorHAnsi" w:hAnsiTheme="minorHAnsi" w:cstheme="minorHAnsi"/>
          <w:color w:val="000000"/>
          <w:sz w:val="24"/>
          <w:szCs w:val="24"/>
        </w:rPr>
        <w:t>aleetheia</w:t>
      </w:r>
      <w:proofErr w:type="spellEnd"/>
      <w:r w:rsidRPr="00AE1AF4">
        <w:rPr>
          <w:rStyle w:val="text"/>
          <w:rFonts w:asciiTheme="minorHAnsi" w:hAnsiTheme="minorHAnsi" w:cstheme="minorHAnsi"/>
          <w:color w:val="000000"/>
          <w:sz w:val="24"/>
          <w:szCs w:val="24"/>
        </w:rPr>
        <w:t xml:space="preserve">, </w:t>
      </w:r>
      <w:proofErr w:type="spellStart"/>
      <w:r w:rsidRPr="00AE1AF4">
        <w:rPr>
          <w:rStyle w:val="text"/>
          <w:rFonts w:asciiTheme="minorHAnsi" w:hAnsiTheme="minorHAnsi" w:cstheme="minorHAnsi"/>
          <w:color w:val="000000"/>
          <w:sz w:val="24"/>
          <w:szCs w:val="24"/>
        </w:rPr>
        <w:t>aleetheias</w:t>
      </w:r>
      <w:proofErr w:type="spellEnd"/>
      <w:r w:rsidRPr="00AE1AF4">
        <w:rPr>
          <w:rStyle w:val="text"/>
          <w:rFonts w:asciiTheme="minorHAnsi" w:hAnsiTheme="minorHAnsi" w:cstheme="minorHAnsi"/>
          <w:color w:val="000000"/>
          <w:sz w:val="24"/>
          <w:szCs w:val="24"/>
        </w:rPr>
        <w:t xml:space="preserve">, </w:t>
      </w:r>
      <w:proofErr w:type="spellStart"/>
      <w:r w:rsidRPr="00AE1AF4">
        <w:rPr>
          <w:rStyle w:val="text"/>
          <w:rFonts w:asciiTheme="minorHAnsi" w:hAnsiTheme="minorHAnsi" w:cstheme="minorHAnsi"/>
          <w:color w:val="000000"/>
          <w:sz w:val="24"/>
          <w:szCs w:val="24"/>
        </w:rPr>
        <w:t>hee</w:t>
      </w:r>
      <w:proofErr w:type="spellEnd"/>
      <w:r w:rsidRPr="00AE1AF4">
        <w:rPr>
          <w:rStyle w:val="text"/>
          <w:rFonts w:asciiTheme="minorHAnsi" w:hAnsiTheme="minorHAnsi" w:cstheme="minorHAnsi"/>
          <w:color w:val="000000"/>
          <w:sz w:val="24"/>
          <w:szCs w:val="24"/>
        </w:rPr>
        <w:t xml:space="preserve"> - verity, truth. NT:225</w:t>
      </w:r>
    </w:p>
    <w:p w14:paraId="5360DB16" w14:textId="4A400220" w:rsidR="003437B1" w:rsidRPr="00AE1AF4" w:rsidRDefault="00874E71" w:rsidP="00C21F98">
      <w:pPr>
        <w:pStyle w:val="Heading3"/>
        <w:shd w:val="clear" w:color="auto" w:fill="FFFFFF"/>
        <w:spacing w:before="300" w:after="150"/>
        <w:rPr>
          <w:rStyle w:val="text"/>
          <w:rFonts w:asciiTheme="minorHAnsi" w:hAnsiTheme="minorHAnsi" w:cstheme="minorHAnsi"/>
          <w:color w:val="000000"/>
          <w:sz w:val="24"/>
          <w:szCs w:val="24"/>
        </w:rPr>
      </w:pPr>
      <w:r w:rsidRPr="00AE1AF4">
        <w:rPr>
          <w:rStyle w:val="text"/>
          <w:rFonts w:asciiTheme="minorHAnsi" w:hAnsiTheme="minorHAnsi" w:cstheme="minorHAnsi"/>
          <w:color w:val="000000"/>
          <w:sz w:val="24"/>
          <w:szCs w:val="24"/>
        </w:rPr>
        <w:t xml:space="preserve">In reference to religion, </w:t>
      </w:r>
      <w:r w:rsidR="00C21F98">
        <w:rPr>
          <w:rStyle w:val="text"/>
          <w:rFonts w:asciiTheme="minorHAnsi" w:hAnsiTheme="minorHAnsi" w:cstheme="minorHAnsi"/>
          <w:color w:val="000000"/>
          <w:sz w:val="24"/>
          <w:szCs w:val="24"/>
        </w:rPr>
        <w:t>“</w:t>
      </w:r>
      <w:r w:rsidRPr="00AE1AF4">
        <w:rPr>
          <w:rStyle w:val="text"/>
          <w:rFonts w:asciiTheme="minorHAnsi" w:hAnsiTheme="minorHAnsi" w:cstheme="minorHAnsi"/>
          <w:color w:val="000000"/>
          <w:sz w:val="24"/>
          <w:szCs w:val="24"/>
          <w:highlight w:val="yellow"/>
        </w:rPr>
        <w:t xml:space="preserve">the </w:t>
      </w:r>
      <w:r w:rsidR="00C21F98">
        <w:rPr>
          <w:rStyle w:val="text"/>
          <w:rFonts w:asciiTheme="minorHAnsi" w:hAnsiTheme="minorHAnsi" w:cstheme="minorHAnsi"/>
          <w:color w:val="000000"/>
          <w:sz w:val="24"/>
          <w:szCs w:val="24"/>
          <w:highlight w:val="yellow"/>
        </w:rPr>
        <w:t xml:space="preserve">truth” </w:t>
      </w:r>
      <w:r w:rsidRPr="00AE1AF4">
        <w:rPr>
          <w:rStyle w:val="text"/>
          <w:rFonts w:asciiTheme="minorHAnsi" w:hAnsiTheme="minorHAnsi" w:cstheme="minorHAnsi"/>
          <w:color w:val="000000"/>
          <w:sz w:val="24"/>
          <w:szCs w:val="24"/>
          <w:highlight w:val="yellow"/>
        </w:rPr>
        <w:t xml:space="preserve">denotes what is true in things pertaining to God and the duties of </w:t>
      </w:r>
      <w:proofErr w:type="gramStart"/>
      <w:r w:rsidRPr="00AE1AF4">
        <w:rPr>
          <w:rStyle w:val="text"/>
          <w:rFonts w:asciiTheme="minorHAnsi" w:hAnsiTheme="minorHAnsi" w:cstheme="minorHAnsi"/>
          <w:color w:val="000000"/>
          <w:sz w:val="24"/>
          <w:szCs w:val="24"/>
          <w:highlight w:val="yellow"/>
        </w:rPr>
        <w:t xml:space="preserve">man, </w:t>
      </w:r>
      <w:r w:rsidR="00C21F98">
        <w:rPr>
          <w:rStyle w:val="text"/>
          <w:rFonts w:asciiTheme="minorHAnsi" w:hAnsiTheme="minorHAnsi" w:cstheme="minorHAnsi"/>
          <w:color w:val="000000"/>
          <w:sz w:val="24"/>
          <w:szCs w:val="24"/>
          <w:highlight w:val="yellow"/>
        </w:rPr>
        <w:t xml:space="preserve"> </w:t>
      </w:r>
      <w:r w:rsidRPr="00AE1AF4">
        <w:rPr>
          <w:rStyle w:val="text"/>
          <w:rFonts w:asciiTheme="minorHAnsi" w:hAnsiTheme="minorHAnsi" w:cstheme="minorHAnsi"/>
          <w:color w:val="000000"/>
          <w:sz w:val="24"/>
          <w:szCs w:val="24"/>
          <w:highlight w:val="yellow"/>
        </w:rPr>
        <w:t>John</w:t>
      </w:r>
      <w:proofErr w:type="gramEnd"/>
      <w:r w:rsidRPr="00AE1AF4">
        <w:rPr>
          <w:rStyle w:val="text"/>
          <w:rFonts w:asciiTheme="minorHAnsi" w:hAnsiTheme="minorHAnsi" w:cstheme="minorHAnsi"/>
          <w:color w:val="000000"/>
          <w:sz w:val="24"/>
          <w:szCs w:val="24"/>
          <w:highlight w:val="yellow"/>
        </w:rPr>
        <w:t xml:space="preserve"> 18:38</w:t>
      </w:r>
      <w:r w:rsidRPr="00AE1AF4">
        <w:rPr>
          <w:rStyle w:val="text"/>
          <w:rFonts w:asciiTheme="minorHAnsi" w:hAnsiTheme="minorHAnsi" w:cstheme="minorHAnsi"/>
          <w:color w:val="000000"/>
          <w:sz w:val="24"/>
          <w:szCs w:val="24"/>
        </w:rPr>
        <w:t xml:space="preserve"> - </w:t>
      </w:r>
      <w:r w:rsidRPr="00AE1AF4">
        <w:rPr>
          <w:rStyle w:val="text"/>
          <w:rFonts w:asciiTheme="minorHAnsi" w:hAnsiTheme="minorHAnsi" w:cstheme="minorHAnsi"/>
          <w:color w:val="000000"/>
          <w:sz w:val="24"/>
          <w:szCs w:val="24"/>
          <w:highlight w:val="yellow"/>
        </w:rPr>
        <w:t>the true notions of God</w:t>
      </w:r>
      <w:r w:rsidRPr="00AE1AF4">
        <w:rPr>
          <w:rStyle w:val="text"/>
          <w:rFonts w:asciiTheme="minorHAnsi" w:hAnsiTheme="minorHAnsi" w:cstheme="minorHAnsi"/>
          <w:color w:val="000000"/>
          <w:sz w:val="24"/>
          <w:szCs w:val="24"/>
        </w:rPr>
        <w:t xml:space="preserve"> which are open to human reason without His supernatural intervention: Rom 1:18  -  the truth, as taught in the Christian religion, </w:t>
      </w:r>
      <w:r w:rsidRPr="00AE1AF4">
        <w:rPr>
          <w:rStyle w:val="text"/>
          <w:rFonts w:asciiTheme="minorHAnsi" w:hAnsiTheme="minorHAnsi" w:cstheme="minorHAnsi"/>
          <w:color w:val="000000"/>
          <w:sz w:val="24"/>
          <w:szCs w:val="24"/>
          <w:highlight w:val="yellow"/>
        </w:rPr>
        <w:t>respecting God and the execution of his purposes through Christ, and respecting the duties of man</w:t>
      </w:r>
      <w:r w:rsidR="000E6631" w:rsidRPr="00AE1AF4">
        <w:rPr>
          <w:rStyle w:val="text"/>
          <w:rFonts w:asciiTheme="minorHAnsi" w:hAnsiTheme="minorHAnsi" w:cstheme="minorHAnsi"/>
          <w:color w:val="000000"/>
          <w:sz w:val="24"/>
          <w:szCs w:val="24"/>
        </w:rPr>
        <w:t>.</w:t>
      </w:r>
      <w:r w:rsidRPr="00AE1AF4">
        <w:rPr>
          <w:rStyle w:val="text"/>
          <w:rFonts w:asciiTheme="minorHAnsi" w:hAnsiTheme="minorHAnsi" w:cstheme="minorHAnsi"/>
          <w:color w:val="000000"/>
          <w:sz w:val="24"/>
          <w:szCs w:val="24"/>
        </w:rPr>
        <w:t xml:space="preserve"> (</w:t>
      </w:r>
      <w:proofErr w:type="gramStart"/>
      <w:r w:rsidRPr="00AE1AF4">
        <w:rPr>
          <w:rStyle w:val="text"/>
          <w:rFonts w:asciiTheme="minorHAnsi" w:hAnsiTheme="minorHAnsi" w:cstheme="minorHAnsi"/>
          <w:color w:val="000000"/>
          <w:sz w:val="24"/>
          <w:szCs w:val="24"/>
        </w:rPr>
        <w:t>from</w:t>
      </w:r>
      <w:proofErr w:type="gramEnd"/>
      <w:r w:rsidRPr="00AE1AF4">
        <w:rPr>
          <w:rStyle w:val="text"/>
          <w:rFonts w:asciiTheme="minorHAnsi" w:hAnsiTheme="minorHAnsi" w:cstheme="minorHAnsi"/>
          <w:color w:val="000000"/>
          <w:sz w:val="24"/>
          <w:szCs w:val="24"/>
        </w:rPr>
        <w:t xml:space="preserve"> Thayer's Greek Lexicon, Electronic Database. Copyright © 2000, 2003, 2006 by </w:t>
      </w:r>
      <w:proofErr w:type="spellStart"/>
      <w:r w:rsidRPr="00AE1AF4">
        <w:rPr>
          <w:rStyle w:val="text"/>
          <w:rFonts w:asciiTheme="minorHAnsi" w:hAnsiTheme="minorHAnsi" w:cstheme="minorHAnsi"/>
          <w:color w:val="000000"/>
          <w:sz w:val="24"/>
          <w:szCs w:val="24"/>
        </w:rPr>
        <w:t>Biblesoft</w:t>
      </w:r>
      <w:proofErr w:type="spellEnd"/>
      <w:r w:rsidRPr="00AE1AF4">
        <w:rPr>
          <w:rStyle w:val="text"/>
          <w:rFonts w:asciiTheme="minorHAnsi" w:hAnsiTheme="minorHAnsi" w:cstheme="minorHAnsi"/>
          <w:color w:val="000000"/>
          <w:sz w:val="24"/>
          <w:szCs w:val="24"/>
        </w:rPr>
        <w:t>, Inc. All rights reserved.)</w:t>
      </w:r>
      <w:r w:rsidR="00B8774F" w:rsidRPr="00AE1AF4">
        <w:rPr>
          <w:rStyle w:val="text"/>
          <w:rFonts w:asciiTheme="minorHAnsi" w:hAnsiTheme="minorHAnsi" w:cstheme="minorHAnsi"/>
          <w:color w:val="000000"/>
          <w:sz w:val="24"/>
          <w:szCs w:val="24"/>
        </w:rPr>
        <w:t xml:space="preserve">  - Interlinear Greek translation</w:t>
      </w:r>
    </w:p>
    <w:p w14:paraId="336E9EC3" w14:textId="77E30603" w:rsidR="00AE1AF4" w:rsidRDefault="00C055D0" w:rsidP="00AE1AF4">
      <w:pPr>
        <w:pStyle w:val="Heading3"/>
        <w:shd w:val="clear" w:color="auto" w:fill="FFFFFF"/>
        <w:spacing w:before="300" w:beforeAutospacing="0" w:after="150" w:afterAutospacing="0"/>
        <w:rPr>
          <w:rStyle w:val="text"/>
          <w:rFonts w:asciiTheme="minorHAnsi" w:hAnsiTheme="minorHAnsi" w:cstheme="minorHAnsi"/>
          <w:color w:val="000000"/>
          <w:sz w:val="24"/>
          <w:szCs w:val="24"/>
        </w:rPr>
      </w:pPr>
      <w:r w:rsidRPr="00AE1AF4">
        <w:rPr>
          <w:rStyle w:val="text"/>
          <w:rFonts w:asciiTheme="minorHAnsi" w:hAnsiTheme="minorHAnsi" w:cstheme="minorHAnsi"/>
          <w:color w:val="000000"/>
          <w:sz w:val="24"/>
          <w:szCs w:val="24"/>
        </w:rPr>
        <w:t>Walking in the Light</w:t>
      </w:r>
      <w:r w:rsidRPr="00AE1AF4">
        <w:rPr>
          <w:rStyle w:val="text"/>
          <w:rFonts w:asciiTheme="minorHAnsi" w:hAnsiTheme="minorHAnsi" w:cstheme="minorHAnsi"/>
          <w:b w:val="0"/>
          <w:bCs w:val="0"/>
          <w:color w:val="000000"/>
          <w:sz w:val="24"/>
          <w:szCs w:val="24"/>
        </w:rPr>
        <w:t xml:space="preserve"> – </w:t>
      </w:r>
      <w:r w:rsidRPr="00AE1AF4">
        <w:rPr>
          <w:rStyle w:val="text"/>
          <w:rFonts w:asciiTheme="minorHAnsi" w:hAnsiTheme="minorHAnsi" w:cstheme="minorHAnsi"/>
          <w:color w:val="000000"/>
          <w:sz w:val="24"/>
          <w:szCs w:val="24"/>
        </w:rPr>
        <w:t>1 John 1:</w:t>
      </w:r>
      <w:r w:rsidR="001A5B5C" w:rsidRPr="00AE1AF4">
        <w:rPr>
          <w:rStyle w:val="text"/>
          <w:rFonts w:asciiTheme="minorHAnsi" w:hAnsiTheme="minorHAnsi" w:cstheme="minorHAnsi"/>
          <w:color w:val="000000"/>
          <w:sz w:val="24"/>
          <w:szCs w:val="24"/>
        </w:rPr>
        <w:t>5</w:t>
      </w:r>
      <w:r w:rsidRPr="00AE1AF4">
        <w:rPr>
          <w:rStyle w:val="text"/>
          <w:rFonts w:asciiTheme="minorHAnsi" w:hAnsiTheme="minorHAnsi" w:cstheme="minorHAnsi"/>
          <w:color w:val="000000"/>
          <w:sz w:val="24"/>
          <w:szCs w:val="24"/>
        </w:rPr>
        <w:t>-</w:t>
      </w:r>
      <w:r w:rsidR="00286462" w:rsidRPr="00AE1AF4">
        <w:rPr>
          <w:rStyle w:val="text"/>
          <w:rFonts w:asciiTheme="minorHAnsi" w:hAnsiTheme="minorHAnsi" w:cstheme="minorHAnsi"/>
          <w:color w:val="000000"/>
          <w:sz w:val="24"/>
          <w:szCs w:val="24"/>
        </w:rPr>
        <w:t>7</w:t>
      </w:r>
      <w:r w:rsidR="00AE1AF4">
        <w:rPr>
          <w:rStyle w:val="text"/>
          <w:rFonts w:asciiTheme="minorHAnsi" w:hAnsiTheme="minorHAnsi" w:cstheme="minorHAnsi"/>
          <w:color w:val="000000"/>
          <w:sz w:val="24"/>
          <w:szCs w:val="24"/>
        </w:rPr>
        <w:t xml:space="preserve">  </w:t>
      </w:r>
      <w:r w:rsidR="004B6CAD" w:rsidRPr="00AE1AF4">
        <w:rPr>
          <w:noProof/>
          <w:sz w:val="24"/>
          <w:szCs w:val="24"/>
        </w:rPr>
        <w:drawing>
          <wp:anchor distT="0" distB="0" distL="114300" distR="114300" simplePos="0" relativeHeight="251664384" behindDoc="0" locked="0" layoutInCell="1" allowOverlap="1" wp14:anchorId="1BC872E4" wp14:editId="1B5F4ED2">
            <wp:simplePos x="0" y="0"/>
            <wp:positionH relativeFrom="column">
              <wp:posOffset>-32787</wp:posOffset>
            </wp:positionH>
            <wp:positionV relativeFrom="paragraph">
              <wp:posOffset>3158245</wp:posOffset>
            </wp:positionV>
            <wp:extent cx="5943600" cy="808355"/>
            <wp:effectExtent l="0" t="0" r="0" b="0"/>
            <wp:wrapTight wrapText="bothSides">
              <wp:wrapPolygon edited="0">
                <wp:start x="0" y="0"/>
                <wp:lineTo x="0" y="20870"/>
                <wp:lineTo x="21531" y="20870"/>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808355"/>
                    </a:xfrm>
                    <a:prstGeom prst="rect">
                      <a:avLst/>
                    </a:prstGeom>
                  </pic:spPr>
                </pic:pic>
              </a:graphicData>
            </a:graphic>
          </wp:anchor>
        </w:drawing>
      </w:r>
      <w:r w:rsidRPr="00AE1AF4">
        <w:rPr>
          <w:rStyle w:val="text"/>
          <w:rFonts w:asciiTheme="minorHAnsi" w:hAnsiTheme="minorHAnsi" w:cstheme="minorHAnsi"/>
          <w:color w:val="000000"/>
          <w:sz w:val="24"/>
          <w:szCs w:val="24"/>
          <w:vertAlign w:val="superscript"/>
        </w:rPr>
        <w:t>5 </w:t>
      </w:r>
      <w:r w:rsidRPr="00AE1AF4">
        <w:rPr>
          <w:rStyle w:val="text"/>
          <w:rFonts w:asciiTheme="minorHAnsi" w:hAnsiTheme="minorHAnsi" w:cstheme="minorHAnsi"/>
          <w:color w:val="000000"/>
          <w:sz w:val="24"/>
          <w:szCs w:val="24"/>
        </w:rPr>
        <w:t xml:space="preserve">This is the message we have heard from him and proclaim to you, </w:t>
      </w:r>
      <w:r w:rsidRPr="00C21F98">
        <w:rPr>
          <w:rStyle w:val="text"/>
          <w:rFonts w:asciiTheme="minorHAnsi" w:hAnsiTheme="minorHAnsi" w:cstheme="minorHAnsi"/>
          <w:color w:val="000000"/>
          <w:sz w:val="24"/>
          <w:szCs w:val="24"/>
          <w:highlight w:val="yellow"/>
        </w:rPr>
        <w:t>that God is light, and in him is no darkness at all.</w:t>
      </w:r>
      <w:r w:rsidRPr="00AE1AF4">
        <w:rPr>
          <w:rFonts w:asciiTheme="minorHAnsi" w:hAnsiTheme="minorHAnsi" w:cstheme="minorHAnsi"/>
          <w:color w:val="000000"/>
          <w:sz w:val="24"/>
          <w:szCs w:val="24"/>
        </w:rPr>
        <w:t> </w:t>
      </w:r>
      <w:r w:rsidRPr="00AE1AF4">
        <w:rPr>
          <w:rStyle w:val="text"/>
          <w:rFonts w:asciiTheme="minorHAnsi" w:hAnsiTheme="minorHAnsi" w:cstheme="minorHAnsi"/>
          <w:color w:val="000000"/>
          <w:sz w:val="24"/>
          <w:szCs w:val="24"/>
          <w:vertAlign w:val="superscript"/>
        </w:rPr>
        <w:t>6 </w:t>
      </w:r>
      <w:r w:rsidRPr="00AE1AF4">
        <w:rPr>
          <w:rStyle w:val="text"/>
          <w:rFonts w:asciiTheme="minorHAnsi" w:hAnsiTheme="minorHAnsi" w:cstheme="minorHAnsi"/>
          <w:color w:val="000000"/>
          <w:sz w:val="24"/>
          <w:szCs w:val="24"/>
        </w:rPr>
        <w:t>If we say we have fellowship with him while we walk in darkness, we lie and do not practice the truth.</w:t>
      </w:r>
    </w:p>
    <w:p w14:paraId="6775CE4B" w14:textId="1BC36E63" w:rsidR="00C055D0" w:rsidRPr="00AE1AF4" w:rsidRDefault="00C055D0" w:rsidP="00AE1AF4">
      <w:pPr>
        <w:pStyle w:val="Heading3"/>
        <w:shd w:val="clear" w:color="auto" w:fill="FFFFFF"/>
        <w:spacing w:before="300" w:beforeAutospacing="0" w:after="150" w:afterAutospacing="0"/>
        <w:rPr>
          <w:rFonts w:asciiTheme="minorHAnsi" w:hAnsiTheme="minorHAnsi" w:cstheme="minorHAnsi"/>
          <w:color w:val="000000"/>
          <w:sz w:val="24"/>
          <w:szCs w:val="24"/>
        </w:rPr>
      </w:pPr>
      <w:r w:rsidRPr="00AE1AF4">
        <w:rPr>
          <w:rFonts w:asciiTheme="minorHAnsi" w:hAnsiTheme="minorHAnsi" w:cstheme="minorHAnsi"/>
          <w:color w:val="000000"/>
          <w:sz w:val="24"/>
          <w:szCs w:val="24"/>
        </w:rPr>
        <w:t> </w:t>
      </w:r>
      <w:r w:rsidRPr="00AE1AF4">
        <w:rPr>
          <w:rStyle w:val="text"/>
          <w:rFonts w:asciiTheme="minorHAnsi" w:hAnsiTheme="minorHAnsi" w:cstheme="minorHAnsi"/>
          <w:color w:val="000000"/>
          <w:sz w:val="24"/>
          <w:szCs w:val="24"/>
          <w:highlight w:val="yellow"/>
          <w:u w:val="single"/>
          <w:vertAlign w:val="superscript"/>
        </w:rPr>
        <w:t>7 </w:t>
      </w:r>
      <w:r w:rsidRPr="00AE1AF4">
        <w:rPr>
          <w:rStyle w:val="text"/>
          <w:rFonts w:asciiTheme="minorHAnsi" w:hAnsiTheme="minorHAnsi" w:cstheme="minorHAnsi"/>
          <w:color w:val="000000"/>
          <w:sz w:val="24"/>
          <w:szCs w:val="24"/>
          <w:highlight w:val="yellow"/>
          <w:u w:val="single"/>
        </w:rPr>
        <w:t>But if we walk in the light, as he is in the light</w:t>
      </w:r>
      <w:r w:rsidRPr="00AE1AF4">
        <w:rPr>
          <w:rStyle w:val="text"/>
          <w:rFonts w:asciiTheme="minorHAnsi" w:hAnsiTheme="minorHAnsi" w:cstheme="minorHAnsi"/>
          <w:color w:val="000000"/>
          <w:sz w:val="24"/>
          <w:szCs w:val="24"/>
          <w:highlight w:val="yellow"/>
        </w:rPr>
        <w:t>, we have fellowship with one another, and the blood of Jesus his Son cleanses us from all sin.</w:t>
      </w:r>
      <w:r w:rsidRPr="00AE1AF4">
        <w:rPr>
          <w:rFonts w:asciiTheme="minorHAnsi" w:hAnsiTheme="minorHAnsi" w:cstheme="minorHAnsi"/>
          <w:color w:val="000000"/>
          <w:sz w:val="24"/>
          <w:szCs w:val="24"/>
        </w:rPr>
        <w:t> </w:t>
      </w:r>
      <w:r w:rsidRPr="00AE1AF4">
        <w:rPr>
          <w:rStyle w:val="text"/>
          <w:rFonts w:asciiTheme="minorHAnsi" w:hAnsiTheme="minorHAnsi" w:cstheme="minorHAnsi"/>
          <w:color w:val="000000"/>
          <w:sz w:val="24"/>
          <w:szCs w:val="24"/>
          <w:highlight w:val="yellow"/>
          <w:vertAlign w:val="superscript"/>
        </w:rPr>
        <w:t>8 </w:t>
      </w:r>
      <w:r w:rsidRPr="00AE1AF4">
        <w:rPr>
          <w:rStyle w:val="text"/>
          <w:rFonts w:asciiTheme="minorHAnsi" w:hAnsiTheme="minorHAnsi" w:cstheme="minorHAnsi"/>
          <w:color w:val="000000"/>
          <w:sz w:val="24"/>
          <w:szCs w:val="24"/>
          <w:highlight w:val="yellow"/>
        </w:rPr>
        <w:t xml:space="preserve">If we say we have no sin, we deceive ourselves, </w:t>
      </w:r>
      <w:r w:rsidRPr="00AE1AF4">
        <w:rPr>
          <w:rStyle w:val="text"/>
          <w:rFonts w:asciiTheme="minorHAnsi" w:hAnsiTheme="minorHAnsi" w:cstheme="minorHAnsi"/>
          <w:color w:val="000000"/>
          <w:sz w:val="24"/>
          <w:szCs w:val="24"/>
          <w:highlight w:val="yellow"/>
          <w:u w:val="single"/>
        </w:rPr>
        <w:t>and </w:t>
      </w:r>
      <w:r w:rsidRPr="00AE1AF4">
        <w:rPr>
          <w:rStyle w:val="text"/>
          <w:rFonts w:asciiTheme="minorHAnsi" w:hAnsiTheme="minorHAnsi" w:cstheme="minorHAnsi"/>
          <w:color w:val="000000"/>
          <w:sz w:val="24"/>
          <w:szCs w:val="24"/>
          <w:highlight w:val="cyan"/>
          <w:u w:val="single"/>
        </w:rPr>
        <w:t xml:space="preserve">the truth </w:t>
      </w:r>
      <w:r w:rsidRPr="00AE1AF4">
        <w:rPr>
          <w:rStyle w:val="text"/>
          <w:rFonts w:asciiTheme="minorHAnsi" w:hAnsiTheme="minorHAnsi" w:cstheme="minorHAnsi"/>
          <w:color w:val="000000"/>
          <w:sz w:val="24"/>
          <w:szCs w:val="24"/>
          <w:highlight w:val="yellow"/>
          <w:u w:val="single"/>
        </w:rPr>
        <w:t>is not in us.</w:t>
      </w:r>
      <w:r w:rsidRPr="00AE1AF4">
        <w:rPr>
          <w:rFonts w:asciiTheme="minorHAnsi" w:hAnsiTheme="minorHAnsi" w:cstheme="minorHAnsi"/>
          <w:color w:val="000000"/>
          <w:sz w:val="24"/>
          <w:szCs w:val="24"/>
        </w:rPr>
        <w:t> </w:t>
      </w:r>
      <w:r w:rsidRPr="00AE1AF4">
        <w:rPr>
          <w:rStyle w:val="text"/>
          <w:rFonts w:asciiTheme="minorHAnsi" w:hAnsiTheme="minorHAnsi" w:cstheme="minorHAnsi"/>
          <w:color w:val="000000"/>
          <w:sz w:val="24"/>
          <w:szCs w:val="24"/>
          <w:vertAlign w:val="superscript"/>
        </w:rPr>
        <w:t>9 </w:t>
      </w:r>
      <w:r w:rsidRPr="00AE1AF4">
        <w:rPr>
          <w:rStyle w:val="text"/>
          <w:rFonts w:asciiTheme="minorHAnsi" w:hAnsiTheme="minorHAnsi" w:cstheme="minorHAnsi"/>
          <w:color w:val="000000"/>
          <w:sz w:val="24"/>
          <w:szCs w:val="24"/>
        </w:rPr>
        <w:t>If we confess our sins, he is faithful and just to forgive us our sins and to cleanse us from all unrighteousness.</w:t>
      </w:r>
      <w:r w:rsidRPr="00AE1AF4">
        <w:rPr>
          <w:rFonts w:asciiTheme="minorHAnsi" w:hAnsiTheme="minorHAnsi" w:cstheme="minorHAnsi"/>
          <w:color w:val="000000"/>
          <w:sz w:val="24"/>
          <w:szCs w:val="24"/>
        </w:rPr>
        <w:t> </w:t>
      </w:r>
      <w:r w:rsidRPr="00AE1AF4">
        <w:rPr>
          <w:rStyle w:val="text"/>
          <w:rFonts w:asciiTheme="minorHAnsi" w:hAnsiTheme="minorHAnsi" w:cstheme="minorHAnsi"/>
          <w:color w:val="000000"/>
          <w:sz w:val="24"/>
          <w:szCs w:val="24"/>
          <w:vertAlign w:val="superscript"/>
        </w:rPr>
        <w:t>10 </w:t>
      </w:r>
      <w:r w:rsidRPr="00AE1AF4">
        <w:rPr>
          <w:rStyle w:val="text"/>
          <w:rFonts w:asciiTheme="minorHAnsi" w:hAnsiTheme="minorHAnsi" w:cstheme="minorHAnsi"/>
          <w:color w:val="000000"/>
          <w:sz w:val="24"/>
          <w:szCs w:val="24"/>
        </w:rPr>
        <w:t>If we say we have not sinned, we make him a liar, and </w:t>
      </w:r>
      <w:r w:rsidRPr="00AE1AF4">
        <w:rPr>
          <w:rStyle w:val="text"/>
          <w:rFonts w:asciiTheme="minorHAnsi" w:hAnsiTheme="minorHAnsi" w:cstheme="minorHAnsi"/>
          <w:color w:val="000000"/>
          <w:sz w:val="24"/>
          <w:szCs w:val="24"/>
          <w:highlight w:val="cyan"/>
        </w:rPr>
        <w:t xml:space="preserve">his </w:t>
      </w:r>
      <w:r w:rsidRPr="00AE1AF4">
        <w:rPr>
          <w:rStyle w:val="text"/>
          <w:rFonts w:asciiTheme="minorHAnsi" w:hAnsiTheme="minorHAnsi" w:cstheme="minorHAnsi"/>
          <w:b w:val="0"/>
          <w:bCs w:val="0"/>
          <w:color w:val="000000"/>
          <w:sz w:val="24"/>
          <w:szCs w:val="24"/>
          <w:highlight w:val="cyan"/>
        </w:rPr>
        <w:t>word</w:t>
      </w:r>
      <w:r w:rsidRPr="00AE1AF4">
        <w:rPr>
          <w:rStyle w:val="text"/>
          <w:rFonts w:asciiTheme="minorHAnsi" w:hAnsiTheme="minorHAnsi" w:cstheme="minorHAnsi"/>
          <w:color w:val="000000"/>
          <w:sz w:val="24"/>
          <w:szCs w:val="24"/>
          <w:highlight w:val="cyan"/>
        </w:rPr>
        <w:t xml:space="preserve"> is not in us.</w:t>
      </w:r>
    </w:p>
    <w:p w14:paraId="1B8693A1" w14:textId="74514378" w:rsidR="004B6CAD" w:rsidRPr="00AE1AF4" w:rsidRDefault="00C21F98" w:rsidP="00293044">
      <w:pPr>
        <w:rPr>
          <w:rFonts w:cstheme="minorHAnsi"/>
          <w:sz w:val="24"/>
          <w:szCs w:val="24"/>
        </w:rPr>
      </w:pPr>
      <w:r w:rsidRPr="00AE1AF4">
        <w:rPr>
          <w:rFonts w:cstheme="minorHAnsi"/>
          <w:b/>
          <w:bCs/>
          <w:noProof/>
          <w:color w:val="000000"/>
          <w:sz w:val="24"/>
          <w:szCs w:val="24"/>
          <w:vertAlign w:val="superscript"/>
        </w:rPr>
        <mc:AlternateContent>
          <mc:Choice Requires="wps">
            <w:drawing>
              <wp:anchor distT="0" distB="0" distL="114300" distR="114300" simplePos="0" relativeHeight="251662336" behindDoc="0" locked="0" layoutInCell="1" allowOverlap="1" wp14:anchorId="551EAF2D" wp14:editId="46DB2EB0">
                <wp:simplePos x="0" y="0"/>
                <wp:positionH relativeFrom="column">
                  <wp:posOffset>5722197</wp:posOffset>
                </wp:positionH>
                <wp:positionV relativeFrom="paragraph">
                  <wp:posOffset>518795</wp:posOffset>
                </wp:positionV>
                <wp:extent cx="473593" cy="65574"/>
                <wp:effectExtent l="38100" t="19050" r="22225" b="86995"/>
                <wp:wrapNone/>
                <wp:docPr id="4" name="Straight Arrow Connector 4"/>
                <wp:cNvGraphicFramePr/>
                <a:graphic xmlns:a="http://schemas.openxmlformats.org/drawingml/2006/main">
                  <a:graphicData uri="http://schemas.microsoft.com/office/word/2010/wordprocessingShape">
                    <wps:wsp>
                      <wps:cNvCnPr/>
                      <wps:spPr>
                        <a:xfrm flipH="1">
                          <a:off x="0" y="0"/>
                          <a:ext cx="473593" cy="655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5817C8" id="_x0000_t32" coordsize="21600,21600" o:spt="32" o:oned="t" path="m,l21600,21600e" filled="f">
                <v:path arrowok="t" fillok="f" o:connecttype="none"/>
                <o:lock v:ext="edit" shapetype="t"/>
              </v:shapetype>
              <v:shape id="Straight Arrow Connector 4" o:spid="_x0000_s1026" type="#_x0000_t32" style="position:absolute;margin-left:450.55pt;margin-top:40.85pt;width:37.3pt;height:5.1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oQ4xQEAANgDAAAOAAAAZHJzL2Uyb0RvYy54bWysU9tu1DAQfUfiHyy/s8m23ZauNtuHLZcH&#13;&#10;BBWUD3CdcWLJN9nDJvl7xs5uigAhgXgZOfacM2fOTHZ3ozXsCDFp7xq+XtWcgZO+1a5r+NfHt69e&#13;&#10;c5ZQuFYY76DhEyR+t3/5YjeELVz43psWIiMSl7ZDaHiPGLZVlWQPVqSVD+DoUfloBdJn7Ko2ioHY&#13;&#10;raku6vq6GnxsQ/QSUqLb+/mR7wu/UiDxk1IJkJmGkzYsMZb4lGO134ltF0XotTzJEP+gwgrtqOhC&#13;&#10;dS9QsG9R/0JltYw+eYUr6W3lldISSg/Uzbr+qZsvvQhQeiFzUlhsSv+PVn48HtxDJBuGkLYpPMTc&#13;&#10;xaiiZcro8J5mWvoipWwstk2LbTAik3R5dXO5ub3kTNLT9WZzc5VdrWaWzBZiwnfgLcuHhieMQnc9&#13;&#10;HrxzNB8f5wri+CHhDDwDMti4HFFo88a1DKdAS4RRC9cZONXJKdWz/HLCycAM/wyK6ZZkzmXKZsHB&#13;&#10;RHYUtBNCSnC4XpgoO8OUNmYB1sWBPwJP+RkKZev+BrwgSmXvcAFb7Xz8XXUcz5LVnH92YO47W/Dk&#13;&#10;26kMtlhD61Nmclr1vJ8/fhf48w+5/w4AAP//AwBQSwMEFAAGAAgAAAAhAAMZkpDiAAAADgEAAA8A&#13;&#10;AABkcnMvZG93bnJldi54bWxMT01PwzAMvSPxHyIjcWNJJ8HarukEbD2wwyQGmnZMW9MWGqdqsq38&#13;&#10;e8wJLtaz/Pw+stVke3HG0XeONEQzBQKpcnVHjYb3t+IuBuGDodr0jlDDN3pY5ddXmUlrd6FXPO9D&#13;&#10;I1iEfGo0tCEMqZS+atEaP3MDEt8+3GhN4HVsZD2aC4vbXs6VepDWdMQOrRnwucXqa3+yrPJSPCWb&#13;&#10;z90x3q639lAWttkkVuvbm2m95PG4BBFwCn8f8NuB80POwUp3otqLXkOiooipGuJoAYIJyeKeQclg&#13;&#10;rkDmmfxfI/8BAAD//wMAUEsBAi0AFAAGAAgAAAAhALaDOJL+AAAA4QEAABMAAAAAAAAAAAAAAAAA&#13;&#10;AAAAAFtDb250ZW50X1R5cGVzXS54bWxQSwECLQAUAAYACAAAACEAOP0h/9YAAACUAQAACwAAAAAA&#13;&#10;AAAAAAAAAAAvAQAAX3JlbHMvLnJlbHNQSwECLQAUAAYACAAAACEAn26EOMUBAADYAwAADgAAAAAA&#13;&#10;AAAAAAAAAAAuAgAAZHJzL2Uyb0RvYy54bWxQSwECLQAUAAYACAAAACEAAxmSkOIAAAAOAQAADwAA&#13;&#10;AAAAAAAAAAAAAAAfBAAAZHJzL2Rvd25yZXYueG1sUEsFBgAAAAAEAAQA8wAAAC4FAAAAAA==&#13;&#10;" strokecolor="#4472c4 [3204]" strokeweight=".5pt">
                <v:stroke endarrow="block" joinstyle="miter"/>
              </v:shape>
            </w:pict>
          </mc:Fallback>
        </mc:AlternateContent>
      </w:r>
      <w:r w:rsidR="001A5B5C" w:rsidRPr="00AE1AF4">
        <w:rPr>
          <w:noProof/>
          <w:sz w:val="24"/>
          <w:szCs w:val="24"/>
        </w:rPr>
        <w:drawing>
          <wp:anchor distT="0" distB="0" distL="114300" distR="114300" simplePos="0" relativeHeight="251661312" behindDoc="0" locked="0" layoutInCell="1" allowOverlap="1" wp14:anchorId="37DE0078" wp14:editId="5AC4C6BF">
            <wp:simplePos x="0" y="0"/>
            <wp:positionH relativeFrom="column">
              <wp:posOffset>0</wp:posOffset>
            </wp:positionH>
            <wp:positionV relativeFrom="paragraph">
              <wp:posOffset>214630</wp:posOffset>
            </wp:positionV>
            <wp:extent cx="5943600" cy="749935"/>
            <wp:effectExtent l="0" t="0" r="0" b="0"/>
            <wp:wrapTight wrapText="bothSides">
              <wp:wrapPolygon edited="0">
                <wp:start x="0" y="0"/>
                <wp:lineTo x="0" y="20850"/>
                <wp:lineTo x="21531" y="20850"/>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749935"/>
                    </a:xfrm>
                    <a:prstGeom prst="rect">
                      <a:avLst/>
                    </a:prstGeom>
                  </pic:spPr>
                </pic:pic>
              </a:graphicData>
            </a:graphic>
          </wp:anchor>
        </w:drawing>
      </w:r>
      <w:r w:rsidR="00F7271B" w:rsidRPr="00AE1AF4">
        <w:rPr>
          <w:rFonts w:cstheme="minorHAnsi"/>
          <w:sz w:val="24"/>
          <w:szCs w:val="24"/>
        </w:rPr>
        <w:t xml:space="preserve"> </w:t>
      </w:r>
    </w:p>
    <w:p w14:paraId="16E82CF8" w14:textId="5B6A9B12" w:rsidR="00293044" w:rsidRPr="00AE1AF4" w:rsidRDefault="00C21F98" w:rsidP="00293044">
      <w:pPr>
        <w:rPr>
          <w:rFonts w:cstheme="minorHAnsi"/>
          <w:sz w:val="24"/>
          <w:szCs w:val="24"/>
        </w:rPr>
      </w:pPr>
      <w:r w:rsidRPr="00AE1AF4">
        <w:rPr>
          <w:rFonts w:cstheme="minorHAnsi"/>
          <w:b/>
          <w:bCs/>
          <w:noProof/>
          <w:color w:val="000000"/>
          <w:sz w:val="24"/>
          <w:szCs w:val="24"/>
          <w:vertAlign w:val="superscript"/>
        </w:rPr>
        <mc:AlternateContent>
          <mc:Choice Requires="wps">
            <w:drawing>
              <wp:anchor distT="0" distB="0" distL="114300" distR="114300" simplePos="0" relativeHeight="251666432" behindDoc="0" locked="0" layoutInCell="1" allowOverlap="1" wp14:anchorId="4F9A5F18" wp14:editId="62DAD0B5">
                <wp:simplePos x="0" y="0"/>
                <wp:positionH relativeFrom="column">
                  <wp:posOffset>5781464</wp:posOffset>
                </wp:positionH>
                <wp:positionV relativeFrom="paragraph">
                  <wp:posOffset>1537335</wp:posOffset>
                </wp:positionV>
                <wp:extent cx="473593" cy="65574"/>
                <wp:effectExtent l="38100" t="19050" r="22225" b="86995"/>
                <wp:wrapNone/>
                <wp:docPr id="6" name="Straight Arrow Connector 6"/>
                <wp:cNvGraphicFramePr/>
                <a:graphic xmlns:a="http://schemas.openxmlformats.org/drawingml/2006/main">
                  <a:graphicData uri="http://schemas.microsoft.com/office/word/2010/wordprocessingShape">
                    <wps:wsp>
                      <wps:cNvCnPr/>
                      <wps:spPr>
                        <a:xfrm flipH="1">
                          <a:off x="0" y="0"/>
                          <a:ext cx="473593" cy="655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791BF6" id="Straight Arrow Connector 6" o:spid="_x0000_s1026" type="#_x0000_t32" style="position:absolute;margin-left:455.25pt;margin-top:121.05pt;width:37.3pt;height:5.1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oQ4xQEAANgDAAAOAAAAZHJzL2Uyb0RvYy54bWysU9tu1DAQfUfiHyy/s8m23ZauNtuHLZcH&#13;&#10;BBWUD3CdcWLJN9nDJvl7xs5uigAhgXgZOfacM2fOTHZ3ozXsCDFp7xq+XtWcgZO+1a5r+NfHt69e&#13;&#10;c5ZQuFYY76DhEyR+t3/5YjeELVz43psWIiMSl7ZDaHiPGLZVlWQPVqSVD+DoUfloBdJn7Ko2ioHY&#13;&#10;raku6vq6GnxsQ/QSUqLb+/mR7wu/UiDxk1IJkJmGkzYsMZb4lGO134ltF0XotTzJEP+gwgrtqOhC&#13;&#10;dS9QsG9R/0JltYw+eYUr6W3lldISSg/Uzbr+qZsvvQhQeiFzUlhsSv+PVn48HtxDJBuGkLYpPMTc&#13;&#10;xaiiZcro8J5mWvoipWwstk2LbTAik3R5dXO5ub3kTNLT9WZzc5VdrWaWzBZiwnfgLcuHhieMQnc9&#13;&#10;HrxzNB8f5wri+CHhDDwDMti4HFFo88a1DKdAS4RRC9cZONXJKdWz/HLCycAM/wyK6ZZkzmXKZsHB&#13;&#10;RHYUtBNCSnC4XpgoO8OUNmYB1sWBPwJP+RkKZev+BrwgSmXvcAFb7Xz8XXUcz5LVnH92YO47W/Dk&#13;&#10;26kMtlhD61Nmclr1vJ8/fhf48w+5/w4AAP//AwBQSwMEFAAGAAgAAAAhANR9eCPjAAAAEAEAAA8A&#13;&#10;AABkcnMvZG93bnJldi54bWxMT0tPg0AQvpv4HzZj4s0ukGKAsjRqy8EeTKzG9LjAFFB2lrDbFv+9&#13;&#10;40kvk3l88z3y9WwGccbJ9ZYUhIsABFJtm55aBe9v5V0CwnlNjR4soYJvdLAurq9ynTX2Qq943vtW&#13;&#10;MAm5TCvovB8zKV3dodFuYUckvh3tZLTncWplM+kLk5tBRkFwL43uiRU6PeJTh/XX/mSY5bl8TLef&#13;&#10;L4dkt9mZj6o07TY1St3ezJsVl4cVCI+z//uA3wzsHwo2VtkTNU4MCtIwiBmqIFpGIQhGpEnMTcWb&#13;&#10;OFqCLHL5P0jxAwAA//8DAFBLAQItABQABgAIAAAAIQC2gziS/gAAAOEBAAATAAAAAAAAAAAAAAAA&#13;&#10;AAAAAABbQ29udGVudF9UeXBlc10ueG1sUEsBAi0AFAAGAAgAAAAhADj9If/WAAAAlAEAAAsAAAAA&#13;&#10;AAAAAAAAAAAALwEAAF9yZWxzLy5yZWxzUEsBAi0AFAAGAAgAAAAhAJ9uhDjFAQAA2AMAAA4AAAAA&#13;&#10;AAAAAAAAAAAALgIAAGRycy9lMm9Eb2MueG1sUEsBAi0AFAAGAAgAAAAhANR9eCPjAAAAEAEAAA8A&#13;&#10;AAAAAAAAAAAAAAAAHwQAAGRycy9kb3ducmV2LnhtbFBLBQYAAAAABAAEAPMAAAAvBQAAAAA=&#13;&#10;" strokecolor="#4472c4 [3204]" strokeweight=".5pt">
                <v:stroke endarrow="block" joinstyle="miter"/>
              </v:shape>
            </w:pict>
          </mc:Fallback>
        </mc:AlternateContent>
      </w:r>
      <w:r w:rsidR="007F74CD" w:rsidRPr="00AE1AF4">
        <w:rPr>
          <w:rFonts w:cstheme="minorHAnsi"/>
          <w:b/>
          <w:bCs/>
          <w:sz w:val="24"/>
          <w:szCs w:val="24"/>
          <w:highlight w:val="cyan"/>
        </w:rPr>
        <w:t xml:space="preserve">Word – </w:t>
      </w:r>
      <w:r w:rsidR="00CD6F49" w:rsidRPr="00AE1AF4">
        <w:rPr>
          <w:rFonts w:cstheme="minorHAnsi"/>
          <w:b/>
          <w:bCs/>
          <w:sz w:val="24"/>
          <w:szCs w:val="24"/>
          <w:highlight w:val="cyan"/>
        </w:rPr>
        <w:t>Strong’s</w:t>
      </w:r>
      <w:r w:rsidR="007F74CD" w:rsidRPr="00AE1AF4">
        <w:rPr>
          <w:rFonts w:cstheme="minorHAnsi"/>
          <w:b/>
          <w:bCs/>
          <w:sz w:val="24"/>
          <w:szCs w:val="24"/>
          <w:highlight w:val="cyan"/>
        </w:rPr>
        <w:t xml:space="preserve"> 3056</w:t>
      </w:r>
      <w:r w:rsidR="007F74CD" w:rsidRPr="00AE1AF4">
        <w:rPr>
          <w:rFonts w:cstheme="minorHAnsi"/>
          <w:sz w:val="24"/>
          <w:szCs w:val="24"/>
        </w:rPr>
        <w:t xml:space="preserve"> </w:t>
      </w:r>
      <w:r w:rsidR="00293044" w:rsidRPr="00AE1AF4">
        <w:rPr>
          <w:rFonts w:cstheme="minorHAnsi"/>
          <w:sz w:val="24"/>
          <w:szCs w:val="24"/>
        </w:rPr>
        <w:t>–</w:t>
      </w:r>
      <w:r w:rsidR="007F74CD" w:rsidRPr="00AE1AF4">
        <w:rPr>
          <w:rFonts w:cstheme="minorHAnsi"/>
          <w:sz w:val="24"/>
          <w:szCs w:val="24"/>
        </w:rPr>
        <w:t xml:space="preserve"> </w:t>
      </w:r>
      <w:r w:rsidR="004B6CAD" w:rsidRPr="00AE1AF4">
        <w:rPr>
          <w:rFonts w:cstheme="minorHAnsi"/>
          <w:sz w:val="24"/>
          <w:szCs w:val="24"/>
        </w:rPr>
        <w:t>A</w:t>
      </w:r>
      <w:r w:rsidR="00293044" w:rsidRPr="00AE1AF4">
        <w:rPr>
          <w:rFonts w:cstheme="minorHAnsi"/>
          <w:sz w:val="24"/>
          <w:szCs w:val="24"/>
        </w:rPr>
        <w:t xml:space="preserve"> word which, uttered by the living voice, embodies a conception or idea</w:t>
      </w:r>
      <w:r w:rsidR="004B6CAD" w:rsidRPr="00AE1AF4">
        <w:rPr>
          <w:rFonts w:cstheme="minorHAnsi"/>
          <w:sz w:val="24"/>
          <w:szCs w:val="24"/>
        </w:rPr>
        <w:t xml:space="preserve"> (plan</w:t>
      </w:r>
      <w:proofErr w:type="gramStart"/>
      <w:r w:rsidR="004B6CAD" w:rsidRPr="00AE1AF4">
        <w:rPr>
          <w:rFonts w:cstheme="minorHAnsi"/>
          <w:sz w:val="24"/>
          <w:szCs w:val="24"/>
        </w:rPr>
        <w:t xml:space="preserve">) </w:t>
      </w:r>
      <w:r w:rsidR="00293044" w:rsidRPr="00AE1AF4">
        <w:rPr>
          <w:rFonts w:cstheme="minorHAnsi"/>
          <w:sz w:val="24"/>
          <w:szCs w:val="24"/>
        </w:rPr>
        <w:t>;</w:t>
      </w:r>
      <w:proofErr w:type="gramEnd"/>
      <w:r w:rsidR="00293044" w:rsidRPr="00AE1AF4">
        <w:rPr>
          <w:rFonts w:cstheme="minorHAnsi"/>
          <w:sz w:val="24"/>
          <w:szCs w:val="24"/>
        </w:rPr>
        <w:t xml:space="preserve"> Also, the essential Word of God, </w:t>
      </w:r>
      <w:r w:rsidR="00CD6F49" w:rsidRPr="00AE1AF4">
        <w:rPr>
          <w:rFonts w:cstheme="minorHAnsi"/>
          <w:sz w:val="24"/>
          <w:szCs w:val="24"/>
        </w:rPr>
        <w:t>I</w:t>
      </w:r>
      <w:r w:rsidR="00293044" w:rsidRPr="00AE1AF4">
        <w:rPr>
          <w:rFonts w:cstheme="minorHAnsi"/>
          <w:sz w:val="24"/>
          <w:szCs w:val="24"/>
        </w:rPr>
        <w:t>. e., the personal wisdom and power in union with God, John 1:1,14</w:t>
      </w:r>
    </w:p>
    <w:p w14:paraId="32C00AD8" w14:textId="77777777" w:rsidR="00AE1AF4" w:rsidRDefault="00AE1AF4" w:rsidP="00D213E1">
      <w:pPr>
        <w:rPr>
          <w:rFonts w:cstheme="minorHAnsi"/>
          <w:sz w:val="24"/>
          <w:szCs w:val="24"/>
        </w:rPr>
      </w:pPr>
    </w:p>
    <w:p w14:paraId="1F7BEFA0" w14:textId="03688AE2" w:rsidR="0009089A" w:rsidRPr="00AE1AF4" w:rsidRDefault="0009089A" w:rsidP="00D213E1">
      <w:pPr>
        <w:rPr>
          <w:rFonts w:cstheme="minorHAnsi"/>
          <w:b/>
          <w:bCs/>
          <w:sz w:val="24"/>
          <w:szCs w:val="24"/>
        </w:rPr>
      </w:pPr>
      <w:r w:rsidRPr="00AE1AF4">
        <w:rPr>
          <w:rFonts w:cstheme="minorHAnsi"/>
          <w:sz w:val="24"/>
          <w:szCs w:val="24"/>
        </w:rPr>
        <w:t xml:space="preserve">We </w:t>
      </w:r>
      <w:r w:rsidR="00293044" w:rsidRPr="00AE1AF4">
        <w:rPr>
          <w:rFonts w:cstheme="minorHAnsi"/>
          <w:sz w:val="24"/>
          <w:szCs w:val="24"/>
        </w:rPr>
        <w:t>are hypocrit</w:t>
      </w:r>
      <w:r w:rsidRPr="00AE1AF4">
        <w:rPr>
          <w:rFonts w:cstheme="minorHAnsi"/>
          <w:sz w:val="24"/>
          <w:szCs w:val="24"/>
        </w:rPr>
        <w:t>e</w:t>
      </w:r>
      <w:r w:rsidR="00293044" w:rsidRPr="00AE1AF4">
        <w:rPr>
          <w:rFonts w:cstheme="minorHAnsi"/>
          <w:sz w:val="24"/>
          <w:szCs w:val="24"/>
        </w:rPr>
        <w:t xml:space="preserve">s </w:t>
      </w:r>
      <w:r w:rsidRPr="00AE1AF4">
        <w:rPr>
          <w:rFonts w:cstheme="minorHAnsi"/>
          <w:sz w:val="24"/>
          <w:szCs w:val="24"/>
        </w:rPr>
        <w:t xml:space="preserve">(saying we are something we aren’t) </w:t>
      </w:r>
      <w:r w:rsidR="00AE1AF4">
        <w:rPr>
          <w:rFonts w:cstheme="minorHAnsi"/>
          <w:sz w:val="24"/>
          <w:szCs w:val="24"/>
        </w:rPr>
        <w:t xml:space="preserve">if we </w:t>
      </w:r>
      <w:r w:rsidR="00293044" w:rsidRPr="00AE1AF4">
        <w:rPr>
          <w:rFonts w:cstheme="minorHAnsi"/>
          <w:sz w:val="24"/>
          <w:szCs w:val="24"/>
        </w:rPr>
        <w:t>say that we are Christians and have totally surrendered to Him, but we deliberately keep on sinning</w:t>
      </w:r>
      <w:r w:rsidRPr="00AE1AF4">
        <w:rPr>
          <w:rFonts w:cstheme="minorHAnsi"/>
          <w:sz w:val="24"/>
          <w:szCs w:val="24"/>
        </w:rPr>
        <w:t xml:space="preserve"> and not seeking forgiveness</w:t>
      </w:r>
      <w:r w:rsidR="00293044" w:rsidRPr="00AE1AF4">
        <w:rPr>
          <w:rFonts w:cstheme="minorHAnsi"/>
          <w:b/>
          <w:bCs/>
          <w:sz w:val="24"/>
          <w:szCs w:val="24"/>
          <w:highlight w:val="cyan"/>
        </w:rPr>
        <w:t xml:space="preserve">, neither the truth </w:t>
      </w:r>
      <w:proofErr w:type="gramStart"/>
      <w:r w:rsidR="00293044" w:rsidRPr="00AE1AF4">
        <w:rPr>
          <w:rFonts w:cstheme="minorHAnsi"/>
          <w:b/>
          <w:bCs/>
          <w:sz w:val="24"/>
          <w:szCs w:val="24"/>
          <w:highlight w:val="cyan"/>
        </w:rPr>
        <w:t>or</w:t>
      </w:r>
      <w:proofErr w:type="gramEnd"/>
      <w:r w:rsidR="00293044" w:rsidRPr="00AE1AF4">
        <w:rPr>
          <w:rFonts w:cstheme="minorHAnsi"/>
          <w:b/>
          <w:bCs/>
          <w:sz w:val="24"/>
          <w:szCs w:val="24"/>
          <w:highlight w:val="cyan"/>
        </w:rPr>
        <w:t xml:space="preserve"> His word</w:t>
      </w:r>
      <w:r w:rsidR="00293044" w:rsidRPr="00AE1AF4">
        <w:rPr>
          <w:rFonts w:cstheme="minorHAnsi"/>
          <w:b/>
          <w:bCs/>
          <w:sz w:val="24"/>
          <w:szCs w:val="24"/>
        </w:rPr>
        <w:t xml:space="preserve"> is in us. </w:t>
      </w:r>
      <w:r w:rsidR="004B6CAD" w:rsidRPr="00AE1AF4">
        <w:rPr>
          <w:rFonts w:cstheme="minorHAnsi"/>
          <w:b/>
          <w:bCs/>
          <w:sz w:val="24"/>
          <w:szCs w:val="24"/>
        </w:rPr>
        <w:t xml:space="preserve">  </w:t>
      </w:r>
    </w:p>
    <w:p w14:paraId="723CA1BC" w14:textId="77777777" w:rsidR="0009089A" w:rsidRPr="00AE1AF4" w:rsidRDefault="0009089A" w:rsidP="00D213E1">
      <w:pPr>
        <w:rPr>
          <w:rFonts w:cstheme="minorHAnsi"/>
          <w:b/>
          <w:bCs/>
          <w:sz w:val="24"/>
          <w:szCs w:val="24"/>
        </w:rPr>
      </w:pPr>
    </w:p>
    <w:p w14:paraId="71AD15F8" w14:textId="0457D398" w:rsidR="00293044" w:rsidRPr="00AE1AF4" w:rsidRDefault="0009089A" w:rsidP="00D213E1">
      <w:pPr>
        <w:rPr>
          <w:rFonts w:cstheme="minorHAnsi"/>
          <w:sz w:val="24"/>
          <w:szCs w:val="24"/>
        </w:rPr>
      </w:pPr>
      <w:r w:rsidRPr="00AE1AF4">
        <w:rPr>
          <w:rFonts w:cstheme="minorHAnsi"/>
          <w:sz w:val="24"/>
          <w:szCs w:val="24"/>
        </w:rPr>
        <w:t>So, if we look at the Greek definitions of</w:t>
      </w:r>
      <w:r w:rsidRPr="00AE1AF4">
        <w:rPr>
          <w:rFonts w:cstheme="minorHAnsi"/>
          <w:b/>
          <w:bCs/>
          <w:sz w:val="24"/>
          <w:szCs w:val="24"/>
        </w:rPr>
        <w:t xml:space="preserve"> </w:t>
      </w:r>
      <w:r w:rsidRPr="00AE1AF4">
        <w:rPr>
          <w:rFonts w:cstheme="minorHAnsi"/>
          <w:b/>
          <w:bCs/>
          <w:sz w:val="24"/>
          <w:szCs w:val="24"/>
          <w:highlight w:val="cyan"/>
        </w:rPr>
        <w:t>truth and word</w:t>
      </w:r>
      <w:r w:rsidRPr="00AE1AF4">
        <w:rPr>
          <w:rFonts w:cstheme="minorHAnsi"/>
          <w:b/>
          <w:bCs/>
          <w:sz w:val="24"/>
          <w:szCs w:val="24"/>
        </w:rPr>
        <w:t xml:space="preserve"> </w:t>
      </w:r>
      <w:r w:rsidRPr="00AE1AF4">
        <w:rPr>
          <w:rFonts w:cstheme="minorHAnsi"/>
          <w:sz w:val="24"/>
          <w:szCs w:val="24"/>
        </w:rPr>
        <w:t xml:space="preserve">above, when we say we don’t have sin in us, the notions of God and the purpose of Yahushua is not in </w:t>
      </w:r>
      <w:proofErr w:type="gramStart"/>
      <w:r w:rsidRPr="00AE1AF4">
        <w:rPr>
          <w:rFonts w:cstheme="minorHAnsi"/>
          <w:sz w:val="24"/>
          <w:szCs w:val="24"/>
        </w:rPr>
        <w:t>us</w:t>
      </w:r>
      <w:proofErr w:type="gramEnd"/>
      <w:r w:rsidRPr="00AE1AF4">
        <w:rPr>
          <w:rFonts w:cstheme="minorHAnsi"/>
          <w:sz w:val="24"/>
          <w:szCs w:val="24"/>
        </w:rPr>
        <w:t xml:space="preserve"> and God’s plan and purpose and power is not in us!  </w:t>
      </w:r>
    </w:p>
    <w:p w14:paraId="385D2870" w14:textId="68E52FB2" w:rsidR="0009089A" w:rsidRPr="00AE1AF4" w:rsidRDefault="0009089A" w:rsidP="00D213E1">
      <w:pPr>
        <w:rPr>
          <w:rFonts w:cstheme="minorHAnsi"/>
          <w:b/>
          <w:bCs/>
          <w:sz w:val="24"/>
          <w:szCs w:val="24"/>
        </w:rPr>
      </w:pPr>
    </w:p>
    <w:p w14:paraId="3B63A5CB" w14:textId="612D8836" w:rsidR="0009089A" w:rsidRPr="00AE1AF4" w:rsidRDefault="001C785A" w:rsidP="00D213E1">
      <w:pPr>
        <w:rPr>
          <w:rFonts w:cstheme="minorHAnsi"/>
          <w:sz w:val="24"/>
          <w:szCs w:val="24"/>
        </w:rPr>
      </w:pPr>
      <w:r w:rsidRPr="00AE1AF4">
        <w:rPr>
          <w:rFonts w:cstheme="minorHAnsi"/>
          <w:sz w:val="24"/>
          <w:szCs w:val="24"/>
        </w:rPr>
        <w:t xml:space="preserve">This means that Yahushua does not know us!  He does not have a relationship with us.  We may be religious and go to church, say we believe in God, are a good person, </w:t>
      </w:r>
      <w:r w:rsidR="00CD6F49" w:rsidRPr="00AE1AF4">
        <w:rPr>
          <w:rFonts w:cstheme="minorHAnsi"/>
          <w:sz w:val="24"/>
          <w:szCs w:val="24"/>
        </w:rPr>
        <w:t>etc.</w:t>
      </w:r>
      <w:r w:rsidRPr="00AE1AF4">
        <w:rPr>
          <w:rFonts w:cstheme="minorHAnsi"/>
          <w:sz w:val="24"/>
          <w:szCs w:val="24"/>
        </w:rPr>
        <w:t xml:space="preserve">… but if we haven’t </w:t>
      </w:r>
      <w:r w:rsidRPr="00AE1AF4">
        <w:rPr>
          <w:rFonts w:cstheme="minorHAnsi"/>
          <w:sz w:val="24"/>
          <w:szCs w:val="24"/>
        </w:rPr>
        <w:lastRenderedPageBreak/>
        <w:t xml:space="preserve">completely submitted our lives to </w:t>
      </w:r>
      <w:proofErr w:type="spellStart"/>
      <w:r w:rsidRPr="00AE1AF4">
        <w:rPr>
          <w:rFonts w:cstheme="minorHAnsi"/>
          <w:sz w:val="24"/>
          <w:szCs w:val="24"/>
        </w:rPr>
        <w:t>Yahuah</w:t>
      </w:r>
      <w:proofErr w:type="spellEnd"/>
      <w:r w:rsidRPr="00AE1AF4">
        <w:rPr>
          <w:rFonts w:cstheme="minorHAnsi"/>
          <w:sz w:val="24"/>
          <w:szCs w:val="24"/>
        </w:rPr>
        <w:t xml:space="preserve"> and obeying everything that Yahushua asks of us, then they are not in us. </w:t>
      </w:r>
    </w:p>
    <w:p w14:paraId="1E8C8E07" w14:textId="11316FDF" w:rsidR="001C785A" w:rsidRPr="00AE1AF4" w:rsidRDefault="001C785A" w:rsidP="00D213E1">
      <w:pPr>
        <w:rPr>
          <w:rFonts w:cstheme="minorHAnsi"/>
          <w:b/>
          <w:bCs/>
          <w:sz w:val="24"/>
          <w:szCs w:val="24"/>
        </w:rPr>
      </w:pPr>
    </w:p>
    <w:p w14:paraId="309D82DF" w14:textId="1F21E29B" w:rsidR="001C785A" w:rsidRPr="00AE1AF4" w:rsidRDefault="001C785A" w:rsidP="00D213E1">
      <w:pPr>
        <w:rPr>
          <w:rFonts w:cstheme="minorHAnsi"/>
          <w:b/>
          <w:bCs/>
          <w:sz w:val="24"/>
          <w:szCs w:val="24"/>
        </w:rPr>
      </w:pPr>
      <w:r w:rsidRPr="00AE1AF4">
        <w:rPr>
          <w:rFonts w:cstheme="minorHAnsi"/>
          <w:b/>
          <w:bCs/>
          <w:sz w:val="24"/>
          <w:szCs w:val="24"/>
        </w:rPr>
        <w:t xml:space="preserve">What good is religion then?  They are part of the world living in the flesh, not in the spirit of God. </w:t>
      </w:r>
    </w:p>
    <w:p w14:paraId="3875E94F" w14:textId="77777777" w:rsidR="001C785A" w:rsidRPr="00AE1AF4" w:rsidRDefault="001C785A" w:rsidP="001C785A">
      <w:pPr>
        <w:rPr>
          <w:rFonts w:cstheme="minorHAnsi"/>
          <w:b/>
          <w:bCs/>
          <w:sz w:val="24"/>
          <w:szCs w:val="24"/>
        </w:rPr>
      </w:pPr>
    </w:p>
    <w:p w14:paraId="44050C3F" w14:textId="4EC99A7A" w:rsidR="001C785A" w:rsidRPr="003C2336" w:rsidRDefault="001C785A" w:rsidP="001C785A">
      <w:pPr>
        <w:rPr>
          <w:rFonts w:cstheme="minorHAnsi"/>
          <w:sz w:val="24"/>
          <w:szCs w:val="24"/>
        </w:rPr>
      </w:pPr>
      <w:r w:rsidRPr="00AE1AF4">
        <w:rPr>
          <w:rFonts w:cstheme="minorHAnsi"/>
          <w:b/>
          <w:bCs/>
          <w:sz w:val="24"/>
          <w:szCs w:val="24"/>
        </w:rPr>
        <w:t>John 14:22-</w:t>
      </w:r>
      <w:r w:rsidRPr="00AE1AF4">
        <w:rPr>
          <w:rFonts w:cstheme="minorHAnsi"/>
          <w:sz w:val="24"/>
          <w:szCs w:val="24"/>
        </w:rPr>
        <w:t>24 Judas (not Iscariot) said to him,</w:t>
      </w:r>
      <w:r w:rsidRPr="00AE1AF4">
        <w:rPr>
          <w:rFonts w:cstheme="minorHAnsi"/>
          <w:b/>
          <w:bCs/>
          <w:sz w:val="24"/>
          <w:szCs w:val="24"/>
        </w:rPr>
        <w:t xml:space="preserve"> "Lord, how is it that you will manifest yourself to us, </w:t>
      </w:r>
      <w:r w:rsidRPr="00AE1AF4">
        <w:rPr>
          <w:rFonts w:cstheme="minorHAnsi"/>
          <w:b/>
          <w:bCs/>
          <w:sz w:val="24"/>
          <w:szCs w:val="24"/>
          <w:u w:val="single"/>
        </w:rPr>
        <w:t>and not to the world</w:t>
      </w:r>
      <w:r w:rsidRPr="00AE1AF4">
        <w:rPr>
          <w:rFonts w:cstheme="minorHAnsi"/>
          <w:b/>
          <w:bCs/>
          <w:sz w:val="24"/>
          <w:szCs w:val="24"/>
        </w:rPr>
        <w:t xml:space="preserve">?" </w:t>
      </w:r>
      <w:r w:rsidRPr="003C2336">
        <w:rPr>
          <w:rFonts w:cstheme="minorHAnsi"/>
          <w:sz w:val="24"/>
          <w:szCs w:val="24"/>
        </w:rPr>
        <w:t>23 Jesus answered him</w:t>
      </w:r>
      <w:r w:rsidRPr="00AE1AF4">
        <w:rPr>
          <w:rFonts w:cstheme="minorHAnsi"/>
          <w:b/>
          <w:bCs/>
          <w:sz w:val="24"/>
          <w:szCs w:val="24"/>
        </w:rPr>
        <w:t xml:space="preserve">, </w:t>
      </w:r>
      <w:r w:rsidRPr="00AE1AF4">
        <w:rPr>
          <w:rFonts w:cstheme="minorHAnsi"/>
          <w:b/>
          <w:bCs/>
          <w:sz w:val="24"/>
          <w:szCs w:val="24"/>
          <w:highlight w:val="yellow"/>
        </w:rPr>
        <w:t>"If anyone loves me, he will keep my word, and my Father will love him, and we will come to him and make our home with him.</w:t>
      </w:r>
      <w:r w:rsidRPr="00AE1AF4">
        <w:rPr>
          <w:rFonts w:cstheme="minorHAnsi"/>
          <w:b/>
          <w:bCs/>
          <w:sz w:val="24"/>
          <w:szCs w:val="24"/>
        </w:rPr>
        <w:t xml:space="preserve">  </w:t>
      </w:r>
      <w:r w:rsidRPr="003C2336">
        <w:rPr>
          <w:rFonts w:cstheme="minorHAnsi"/>
          <w:sz w:val="24"/>
          <w:szCs w:val="24"/>
        </w:rPr>
        <w:t xml:space="preserve">24 Whoever does not love me does not keep my words. And the word that you hear is not mine but the </w:t>
      </w:r>
      <w:proofErr w:type="spellStart"/>
      <w:proofErr w:type="gramStart"/>
      <w:r w:rsidRPr="003C2336">
        <w:rPr>
          <w:rFonts w:cstheme="minorHAnsi"/>
          <w:sz w:val="24"/>
          <w:szCs w:val="24"/>
        </w:rPr>
        <w:t>Father's</w:t>
      </w:r>
      <w:proofErr w:type="spellEnd"/>
      <w:proofErr w:type="gramEnd"/>
      <w:r w:rsidRPr="003C2336">
        <w:rPr>
          <w:rFonts w:cstheme="minorHAnsi"/>
          <w:sz w:val="24"/>
          <w:szCs w:val="24"/>
        </w:rPr>
        <w:t xml:space="preserve"> who sent me.</w:t>
      </w:r>
      <w:r w:rsidR="005F64BC" w:rsidRPr="003C2336">
        <w:rPr>
          <w:rFonts w:cstheme="minorHAnsi"/>
          <w:sz w:val="24"/>
          <w:szCs w:val="24"/>
        </w:rPr>
        <w:t>”</w:t>
      </w:r>
    </w:p>
    <w:p w14:paraId="44EF0690" w14:textId="3C368007" w:rsidR="001C785A" w:rsidRPr="003C2336" w:rsidRDefault="001C785A" w:rsidP="00D213E1">
      <w:pPr>
        <w:rPr>
          <w:rFonts w:cstheme="minorHAnsi"/>
          <w:sz w:val="24"/>
          <w:szCs w:val="24"/>
        </w:rPr>
      </w:pPr>
    </w:p>
    <w:p w14:paraId="11DA62CA" w14:textId="687C5B2A" w:rsidR="005F64BC" w:rsidRPr="00AE1AF4" w:rsidRDefault="0086790E" w:rsidP="0086790E">
      <w:pPr>
        <w:rPr>
          <w:rFonts w:cstheme="minorHAnsi"/>
          <w:b/>
          <w:bCs/>
          <w:sz w:val="24"/>
          <w:szCs w:val="24"/>
        </w:rPr>
      </w:pPr>
      <w:r w:rsidRPr="00AE1AF4">
        <w:rPr>
          <w:rFonts w:cstheme="minorHAnsi"/>
          <w:b/>
          <w:bCs/>
          <w:sz w:val="24"/>
          <w:szCs w:val="24"/>
        </w:rPr>
        <w:t>John 8:15-</w:t>
      </w:r>
      <w:r w:rsidR="005771F8">
        <w:rPr>
          <w:rFonts w:cstheme="minorHAnsi"/>
          <w:b/>
          <w:bCs/>
          <w:sz w:val="24"/>
          <w:szCs w:val="24"/>
        </w:rPr>
        <w:t>18,24-</w:t>
      </w:r>
      <w:r w:rsidR="005811C4" w:rsidRPr="00AE1AF4">
        <w:rPr>
          <w:rFonts w:cstheme="minorHAnsi"/>
          <w:sz w:val="24"/>
          <w:szCs w:val="24"/>
        </w:rPr>
        <w:t>27</w:t>
      </w:r>
      <w:r w:rsidRPr="00AE1AF4">
        <w:rPr>
          <w:rFonts w:cstheme="minorHAnsi"/>
          <w:sz w:val="24"/>
          <w:szCs w:val="24"/>
        </w:rPr>
        <w:t xml:space="preserve"> “You judge according to the flesh; I judge no one.  16 Yet even if I do judge</w:t>
      </w:r>
      <w:r w:rsidRPr="00AE1AF4">
        <w:rPr>
          <w:rFonts w:cstheme="minorHAnsi"/>
          <w:b/>
          <w:bCs/>
          <w:sz w:val="24"/>
          <w:szCs w:val="24"/>
        </w:rPr>
        <w:t xml:space="preserve">, </w:t>
      </w:r>
      <w:r w:rsidRPr="00AE1AF4">
        <w:rPr>
          <w:rFonts w:cstheme="minorHAnsi"/>
          <w:b/>
          <w:bCs/>
          <w:sz w:val="24"/>
          <w:szCs w:val="24"/>
          <w:highlight w:val="yellow"/>
        </w:rPr>
        <w:t xml:space="preserve">my judgment is </w:t>
      </w:r>
      <w:r w:rsidRPr="00AE1AF4">
        <w:rPr>
          <w:rFonts w:cstheme="minorHAnsi"/>
          <w:b/>
          <w:bCs/>
          <w:sz w:val="24"/>
          <w:szCs w:val="24"/>
          <w:highlight w:val="cyan"/>
        </w:rPr>
        <w:t>true</w:t>
      </w:r>
      <w:r w:rsidRPr="00AE1AF4">
        <w:rPr>
          <w:rFonts w:cstheme="minorHAnsi"/>
          <w:b/>
          <w:bCs/>
          <w:sz w:val="24"/>
          <w:szCs w:val="24"/>
          <w:highlight w:val="yellow"/>
        </w:rPr>
        <w:t xml:space="preserve"> (truthful – the truth</w:t>
      </w:r>
      <w:r w:rsidRPr="003C2336">
        <w:rPr>
          <w:rFonts w:cstheme="minorHAnsi"/>
          <w:sz w:val="24"/>
          <w:szCs w:val="24"/>
        </w:rPr>
        <w:t xml:space="preserve">), for it is not I alone who judge, but I and the </w:t>
      </w:r>
      <w:proofErr w:type="gramStart"/>
      <w:r w:rsidRPr="003C2336">
        <w:rPr>
          <w:rFonts w:cstheme="minorHAnsi"/>
          <w:sz w:val="24"/>
          <w:szCs w:val="24"/>
        </w:rPr>
        <w:t>Father</w:t>
      </w:r>
      <w:proofErr w:type="gramEnd"/>
      <w:r w:rsidRPr="003C2336">
        <w:rPr>
          <w:rFonts w:cstheme="minorHAnsi"/>
          <w:sz w:val="24"/>
          <w:szCs w:val="24"/>
        </w:rPr>
        <w:t xml:space="preserve"> who sent me.  </w:t>
      </w:r>
      <w:proofErr w:type="gramStart"/>
      <w:r w:rsidRPr="003C2336">
        <w:rPr>
          <w:rFonts w:cstheme="minorHAnsi"/>
          <w:sz w:val="24"/>
          <w:szCs w:val="24"/>
        </w:rPr>
        <w:t>17  In</w:t>
      </w:r>
      <w:proofErr w:type="gramEnd"/>
      <w:r w:rsidRPr="003C2336">
        <w:rPr>
          <w:rFonts w:cstheme="minorHAnsi"/>
          <w:sz w:val="24"/>
          <w:szCs w:val="24"/>
        </w:rPr>
        <w:t xml:space="preserve"> your Law it is written that</w:t>
      </w:r>
      <w:r w:rsidRPr="00AE1AF4">
        <w:rPr>
          <w:rFonts w:cstheme="minorHAnsi"/>
          <w:b/>
          <w:bCs/>
          <w:sz w:val="24"/>
          <w:szCs w:val="24"/>
        </w:rPr>
        <w:t xml:space="preserve"> </w:t>
      </w:r>
      <w:r w:rsidRPr="00C21F98">
        <w:rPr>
          <w:rFonts w:cstheme="minorHAnsi"/>
          <w:b/>
          <w:bCs/>
          <w:sz w:val="24"/>
          <w:szCs w:val="24"/>
          <w:highlight w:val="yellow"/>
          <w:u w:val="single"/>
        </w:rPr>
        <w:t xml:space="preserve">the testimony of two men is </w:t>
      </w:r>
      <w:r w:rsidRPr="00C21F98">
        <w:rPr>
          <w:rFonts w:cstheme="minorHAnsi"/>
          <w:b/>
          <w:bCs/>
          <w:sz w:val="24"/>
          <w:szCs w:val="24"/>
          <w:highlight w:val="cyan"/>
          <w:u w:val="single"/>
        </w:rPr>
        <w:t>true</w:t>
      </w:r>
      <w:r w:rsidRPr="00AE1AF4">
        <w:rPr>
          <w:rFonts w:cstheme="minorHAnsi"/>
          <w:b/>
          <w:bCs/>
          <w:sz w:val="24"/>
          <w:szCs w:val="24"/>
          <w:highlight w:val="yellow"/>
        </w:rPr>
        <w:t xml:space="preserve">.  </w:t>
      </w:r>
      <w:r w:rsidRPr="00AE1AF4">
        <w:rPr>
          <w:rFonts w:cstheme="minorHAnsi"/>
          <w:b/>
          <w:bCs/>
          <w:i/>
          <w:iCs/>
          <w:sz w:val="24"/>
          <w:szCs w:val="24"/>
          <w:highlight w:val="yellow"/>
          <w:u w:val="single"/>
        </w:rPr>
        <w:t xml:space="preserve">18 I am the one who bears witness about myself, and the </w:t>
      </w:r>
      <w:proofErr w:type="gramStart"/>
      <w:r w:rsidRPr="00AE1AF4">
        <w:rPr>
          <w:rFonts w:cstheme="minorHAnsi"/>
          <w:b/>
          <w:bCs/>
          <w:i/>
          <w:iCs/>
          <w:sz w:val="24"/>
          <w:szCs w:val="24"/>
          <w:highlight w:val="yellow"/>
          <w:u w:val="single"/>
        </w:rPr>
        <w:t>Father</w:t>
      </w:r>
      <w:proofErr w:type="gramEnd"/>
      <w:r w:rsidRPr="00AE1AF4">
        <w:rPr>
          <w:rFonts w:cstheme="minorHAnsi"/>
          <w:b/>
          <w:bCs/>
          <w:i/>
          <w:iCs/>
          <w:sz w:val="24"/>
          <w:szCs w:val="24"/>
          <w:highlight w:val="yellow"/>
          <w:u w:val="single"/>
        </w:rPr>
        <w:t xml:space="preserve"> who sent me bears witness about me."</w:t>
      </w:r>
      <w:r w:rsidR="002A6653">
        <w:rPr>
          <w:rFonts w:cstheme="minorHAnsi"/>
          <w:b/>
          <w:bCs/>
          <w:sz w:val="24"/>
          <w:szCs w:val="24"/>
        </w:rPr>
        <w:t>…</w:t>
      </w:r>
      <w:r w:rsidRPr="00AE1AF4">
        <w:rPr>
          <w:rFonts w:cstheme="minorHAnsi"/>
          <w:b/>
          <w:bCs/>
          <w:sz w:val="24"/>
          <w:szCs w:val="24"/>
        </w:rPr>
        <w:t xml:space="preserve">24 I told you that you would die in your sins, </w:t>
      </w:r>
      <w:r w:rsidRPr="00AE1AF4">
        <w:rPr>
          <w:rFonts w:cstheme="minorHAnsi"/>
          <w:b/>
          <w:bCs/>
          <w:sz w:val="24"/>
          <w:szCs w:val="24"/>
          <w:u w:val="single"/>
        </w:rPr>
        <w:t>for unless you believe that I am he you will die in your sins</w:t>
      </w:r>
      <w:r w:rsidRPr="00AE1AF4">
        <w:rPr>
          <w:rFonts w:cstheme="minorHAnsi"/>
          <w:b/>
          <w:bCs/>
          <w:sz w:val="24"/>
          <w:szCs w:val="24"/>
        </w:rPr>
        <w:t xml:space="preserve">."  </w:t>
      </w:r>
      <w:r w:rsidRPr="003C2336">
        <w:rPr>
          <w:rFonts w:cstheme="minorHAnsi"/>
          <w:sz w:val="24"/>
          <w:szCs w:val="24"/>
        </w:rPr>
        <w:t>25 So they said to him, "Who are you?" Jesus said to them, "Just what I have been telling you from the beginning.  26 I have much to say about you and much to judge,</w:t>
      </w:r>
      <w:r w:rsidRPr="00AE1AF4">
        <w:rPr>
          <w:rFonts w:cstheme="minorHAnsi"/>
          <w:b/>
          <w:bCs/>
          <w:sz w:val="24"/>
          <w:szCs w:val="24"/>
        </w:rPr>
        <w:t xml:space="preserve"> </w:t>
      </w:r>
      <w:r w:rsidRPr="00AE1AF4">
        <w:rPr>
          <w:rFonts w:cstheme="minorHAnsi"/>
          <w:b/>
          <w:bCs/>
          <w:sz w:val="24"/>
          <w:szCs w:val="24"/>
          <w:highlight w:val="cyan"/>
        </w:rPr>
        <w:t>but he who sent me is true,</w:t>
      </w:r>
      <w:r w:rsidRPr="00AE1AF4">
        <w:rPr>
          <w:rFonts w:cstheme="minorHAnsi"/>
          <w:b/>
          <w:bCs/>
          <w:sz w:val="24"/>
          <w:szCs w:val="24"/>
        </w:rPr>
        <w:t xml:space="preserve"> and I declare to the world what I have heard from him."  </w:t>
      </w:r>
      <w:r w:rsidRPr="003C2336">
        <w:rPr>
          <w:rFonts w:cstheme="minorHAnsi"/>
          <w:b/>
          <w:bCs/>
          <w:sz w:val="24"/>
          <w:szCs w:val="24"/>
          <w:u w:val="single"/>
        </w:rPr>
        <w:t xml:space="preserve">27 They did not understand that he had been speaking to them about the </w:t>
      </w:r>
      <w:proofErr w:type="gramStart"/>
      <w:r w:rsidRPr="003C2336">
        <w:rPr>
          <w:rFonts w:cstheme="minorHAnsi"/>
          <w:b/>
          <w:bCs/>
          <w:sz w:val="24"/>
          <w:szCs w:val="24"/>
          <w:u w:val="single"/>
        </w:rPr>
        <w:t>Father</w:t>
      </w:r>
      <w:proofErr w:type="gramEnd"/>
      <w:r w:rsidR="005811C4" w:rsidRPr="003C2336">
        <w:rPr>
          <w:rFonts w:cstheme="minorHAnsi"/>
          <w:b/>
          <w:bCs/>
          <w:sz w:val="24"/>
          <w:szCs w:val="24"/>
          <w:u w:val="single"/>
        </w:rPr>
        <w:t>.”</w:t>
      </w:r>
    </w:p>
    <w:p w14:paraId="5AEDAA86" w14:textId="6AB3C2F3" w:rsidR="005811C4" w:rsidRPr="00AE1AF4" w:rsidRDefault="005811C4" w:rsidP="0086790E">
      <w:pPr>
        <w:rPr>
          <w:rFonts w:cstheme="minorHAnsi"/>
          <w:b/>
          <w:bCs/>
          <w:sz w:val="24"/>
          <w:szCs w:val="24"/>
        </w:rPr>
      </w:pPr>
    </w:p>
    <w:p w14:paraId="0D4AD02D" w14:textId="077D8770" w:rsidR="005811C4" w:rsidRPr="00AE1AF4" w:rsidRDefault="005811C4" w:rsidP="005811C4">
      <w:pPr>
        <w:rPr>
          <w:rFonts w:cstheme="minorHAnsi"/>
          <w:b/>
          <w:bCs/>
          <w:sz w:val="24"/>
          <w:szCs w:val="24"/>
        </w:rPr>
      </w:pPr>
      <w:r w:rsidRPr="00AE1AF4">
        <w:rPr>
          <w:rFonts w:cstheme="minorHAnsi"/>
          <w:b/>
          <w:bCs/>
          <w:sz w:val="24"/>
          <w:szCs w:val="24"/>
        </w:rPr>
        <w:t>John 18:35-3</w:t>
      </w:r>
      <w:r w:rsidR="005771F8">
        <w:rPr>
          <w:rFonts w:cstheme="minorHAnsi"/>
          <w:b/>
          <w:bCs/>
          <w:sz w:val="24"/>
          <w:szCs w:val="24"/>
        </w:rPr>
        <w:t>7</w:t>
      </w:r>
      <w:r w:rsidRPr="00AE1AF4">
        <w:rPr>
          <w:rFonts w:cstheme="minorHAnsi"/>
          <w:b/>
          <w:bCs/>
          <w:sz w:val="24"/>
          <w:szCs w:val="24"/>
        </w:rPr>
        <w:t xml:space="preserve"> </w:t>
      </w:r>
      <w:r w:rsidRPr="003C2336">
        <w:rPr>
          <w:rFonts w:cstheme="minorHAnsi"/>
          <w:sz w:val="24"/>
          <w:szCs w:val="24"/>
        </w:rPr>
        <w:t>“Pilate answered, "Am I a Jew? Your own nation and the chief priests have delivered you over to me. What have you done?" 36 Jesus answered</w:t>
      </w:r>
      <w:r w:rsidRPr="00AE1AF4">
        <w:rPr>
          <w:rFonts w:cstheme="minorHAnsi"/>
          <w:b/>
          <w:bCs/>
          <w:sz w:val="24"/>
          <w:szCs w:val="24"/>
        </w:rPr>
        <w:t>, "</w:t>
      </w:r>
      <w:r w:rsidRPr="00AE1AF4">
        <w:rPr>
          <w:rFonts w:cstheme="minorHAnsi"/>
          <w:b/>
          <w:bCs/>
          <w:sz w:val="24"/>
          <w:szCs w:val="24"/>
          <w:highlight w:val="yellow"/>
        </w:rPr>
        <w:t xml:space="preserve">My kingdom is </w:t>
      </w:r>
      <w:r w:rsidRPr="00AE1AF4">
        <w:rPr>
          <w:rFonts w:cstheme="minorHAnsi"/>
          <w:b/>
          <w:bCs/>
          <w:sz w:val="24"/>
          <w:szCs w:val="24"/>
          <w:highlight w:val="yellow"/>
          <w:u w:val="single"/>
        </w:rPr>
        <w:t>not of this world</w:t>
      </w:r>
      <w:r w:rsidRPr="00AE1AF4">
        <w:rPr>
          <w:rFonts w:cstheme="minorHAnsi"/>
          <w:b/>
          <w:bCs/>
          <w:sz w:val="24"/>
          <w:szCs w:val="24"/>
          <w:u w:val="single"/>
        </w:rPr>
        <w:t>.</w:t>
      </w:r>
      <w:r w:rsidRPr="00AE1AF4">
        <w:rPr>
          <w:rFonts w:cstheme="minorHAnsi"/>
          <w:b/>
          <w:bCs/>
          <w:sz w:val="24"/>
          <w:szCs w:val="24"/>
        </w:rPr>
        <w:t xml:space="preserve"> </w:t>
      </w:r>
      <w:r w:rsidRPr="003C2336">
        <w:rPr>
          <w:rFonts w:cstheme="minorHAnsi"/>
          <w:sz w:val="24"/>
          <w:szCs w:val="24"/>
        </w:rPr>
        <w:t xml:space="preserve">If my kingdom were of this world, my servants would have been fighting, that I might not be delivered over to the Jews. But my kingdom is not from the world."  37 Then Pilate said to him, "So you are a king?" Jesus answered, "You say that I am a king. For this </w:t>
      </w:r>
      <w:proofErr w:type="gramStart"/>
      <w:r w:rsidRPr="003C2336">
        <w:rPr>
          <w:rFonts w:cstheme="minorHAnsi"/>
          <w:sz w:val="24"/>
          <w:szCs w:val="24"/>
        </w:rPr>
        <w:t>purpose</w:t>
      </w:r>
      <w:proofErr w:type="gramEnd"/>
      <w:r w:rsidRPr="003C2336">
        <w:rPr>
          <w:rFonts w:cstheme="minorHAnsi"/>
          <w:sz w:val="24"/>
          <w:szCs w:val="24"/>
        </w:rPr>
        <w:t xml:space="preserve"> I was born and for this purpose I have come into the world</w:t>
      </w:r>
      <w:r w:rsidRPr="00AE1AF4">
        <w:rPr>
          <w:rFonts w:cstheme="minorHAnsi"/>
          <w:b/>
          <w:bCs/>
          <w:sz w:val="24"/>
          <w:szCs w:val="24"/>
          <w:highlight w:val="yellow"/>
        </w:rPr>
        <w:t xml:space="preserve">— </w:t>
      </w:r>
      <w:r w:rsidRPr="00AE1AF4">
        <w:rPr>
          <w:rFonts w:cstheme="minorHAnsi"/>
          <w:b/>
          <w:bCs/>
          <w:i/>
          <w:iCs/>
          <w:sz w:val="24"/>
          <w:szCs w:val="24"/>
          <w:highlight w:val="yellow"/>
          <w:u w:val="single"/>
        </w:rPr>
        <w:t>to bear witness</w:t>
      </w:r>
      <w:r w:rsidRPr="00AE1AF4">
        <w:rPr>
          <w:rFonts w:cstheme="minorHAnsi"/>
          <w:b/>
          <w:bCs/>
          <w:sz w:val="24"/>
          <w:szCs w:val="24"/>
          <w:highlight w:val="yellow"/>
          <w:u w:val="single"/>
        </w:rPr>
        <w:t xml:space="preserve"> to </w:t>
      </w:r>
      <w:r w:rsidRPr="00AE1AF4">
        <w:rPr>
          <w:rFonts w:cstheme="minorHAnsi"/>
          <w:b/>
          <w:bCs/>
          <w:sz w:val="24"/>
          <w:szCs w:val="24"/>
          <w:highlight w:val="cyan"/>
          <w:u w:val="single"/>
        </w:rPr>
        <w:t>the truth.</w:t>
      </w:r>
      <w:r w:rsidRPr="00AE1AF4">
        <w:rPr>
          <w:rFonts w:cstheme="minorHAnsi"/>
          <w:b/>
          <w:bCs/>
          <w:sz w:val="24"/>
          <w:szCs w:val="24"/>
        </w:rPr>
        <w:t xml:space="preserve"> </w:t>
      </w:r>
      <w:r w:rsidRPr="00AE1AF4">
        <w:rPr>
          <w:rFonts w:cstheme="minorHAnsi"/>
          <w:b/>
          <w:bCs/>
          <w:sz w:val="24"/>
          <w:szCs w:val="24"/>
          <w:highlight w:val="yellow"/>
        </w:rPr>
        <w:t xml:space="preserve">Everyone who is of </w:t>
      </w:r>
      <w:r w:rsidRPr="00AE1AF4">
        <w:rPr>
          <w:rFonts w:cstheme="minorHAnsi"/>
          <w:b/>
          <w:bCs/>
          <w:sz w:val="24"/>
          <w:szCs w:val="24"/>
          <w:highlight w:val="cyan"/>
        </w:rPr>
        <w:t xml:space="preserve">the truth </w:t>
      </w:r>
      <w:r w:rsidRPr="00AE1AF4">
        <w:rPr>
          <w:rFonts w:cstheme="minorHAnsi"/>
          <w:b/>
          <w:bCs/>
          <w:sz w:val="24"/>
          <w:szCs w:val="24"/>
          <w:highlight w:val="yellow"/>
          <w:u w:val="single"/>
        </w:rPr>
        <w:t>listens to my voice</w:t>
      </w:r>
      <w:r w:rsidRPr="00AE1AF4">
        <w:rPr>
          <w:rFonts w:cstheme="minorHAnsi"/>
          <w:b/>
          <w:bCs/>
          <w:sz w:val="24"/>
          <w:szCs w:val="24"/>
        </w:rPr>
        <w:t>."  38 Pilate said to him, "What is truth?"</w:t>
      </w:r>
    </w:p>
    <w:p w14:paraId="5C9EED4F" w14:textId="5802D5AD" w:rsidR="0080307B" w:rsidRPr="00AE1AF4" w:rsidRDefault="0080307B" w:rsidP="005811C4">
      <w:pPr>
        <w:rPr>
          <w:rFonts w:cstheme="minorHAnsi"/>
          <w:b/>
          <w:bCs/>
          <w:sz w:val="24"/>
          <w:szCs w:val="24"/>
        </w:rPr>
      </w:pPr>
    </w:p>
    <w:p w14:paraId="7FCC2FDA" w14:textId="232956F0" w:rsidR="0080307B" w:rsidRPr="00AE1AF4" w:rsidRDefault="0080307B" w:rsidP="005811C4">
      <w:pPr>
        <w:rPr>
          <w:rFonts w:cstheme="minorHAnsi"/>
          <w:b/>
          <w:bCs/>
          <w:sz w:val="24"/>
          <w:szCs w:val="24"/>
        </w:rPr>
      </w:pPr>
      <w:r w:rsidRPr="005771F8">
        <w:rPr>
          <w:rFonts w:cstheme="minorHAnsi"/>
          <w:b/>
          <w:bCs/>
          <w:sz w:val="24"/>
          <w:szCs w:val="24"/>
          <w:u w:val="single"/>
        </w:rPr>
        <w:t>Yahushua is the Truth!</w:t>
      </w:r>
      <w:r w:rsidRPr="00AE1AF4">
        <w:rPr>
          <w:rFonts w:cstheme="minorHAnsi"/>
          <w:b/>
          <w:bCs/>
          <w:sz w:val="24"/>
          <w:szCs w:val="24"/>
        </w:rPr>
        <w:t xml:space="preserve">  He does and says everything that the Father tells Him.  </w:t>
      </w:r>
      <w:r w:rsidRPr="003C2336">
        <w:rPr>
          <w:rFonts w:cstheme="minorHAnsi"/>
          <w:b/>
          <w:bCs/>
          <w:sz w:val="24"/>
          <w:szCs w:val="24"/>
          <w:highlight w:val="yellow"/>
        </w:rPr>
        <w:t xml:space="preserve">God does not </w:t>
      </w:r>
      <w:proofErr w:type="gramStart"/>
      <w:r w:rsidRPr="003C2336">
        <w:rPr>
          <w:rFonts w:cstheme="minorHAnsi"/>
          <w:b/>
          <w:bCs/>
          <w:sz w:val="24"/>
          <w:szCs w:val="24"/>
          <w:highlight w:val="yellow"/>
        </w:rPr>
        <w:t>lie</w:t>
      </w:r>
      <w:proofErr w:type="gramEnd"/>
      <w:r w:rsidRPr="003C2336">
        <w:rPr>
          <w:rFonts w:cstheme="minorHAnsi"/>
          <w:b/>
          <w:bCs/>
          <w:sz w:val="24"/>
          <w:szCs w:val="24"/>
          <w:highlight w:val="yellow"/>
        </w:rPr>
        <w:t xml:space="preserve"> and He always stands by His promises</w:t>
      </w:r>
      <w:r w:rsidR="00F6054D" w:rsidRPr="00AE1AF4">
        <w:rPr>
          <w:rFonts w:cstheme="minorHAnsi"/>
          <w:b/>
          <w:bCs/>
          <w:sz w:val="24"/>
          <w:szCs w:val="24"/>
        </w:rPr>
        <w:t xml:space="preserve"> and Yahushua </w:t>
      </w:r>
      <w:r w:rsidRPr="00AE1AF4">
        <w:rPr>
          <w:rFonts w:cstheme="minorHAnsi"/>
          <w:b/>
          <w:bCs/>
          <w:sz w:val="24"/>
          <w:szCs w:val="24"/>
        </w:rPr>
        <w:t>is the exact representation of the Father.  (Hebrews 1:3)</w:t>
      </w:r>
    </w:p>
    <w:p w14:paraId="65FB3468" w14:textId="77777777" w:rsidR="0025312F" w:rsidRPr="00AE1AF4" w:rsidRDefault="0025312F" w:rsidP="005811C4">
      <w:pPr>
        <w:rPr>
          <w:rFonts w:cstheme="minorHAnsi"/>
          <w:b/>
          <w:bCs/>
          <w:sz w:val="24"/>
          <w:szCs w:val="24"/>
        </w:rPr>
      </w:pPr>
    </w:p>
    <w:p w14:paraId="1040B096" w14:textId="3BAB91F7" w:rsidR="00457A2E" w:rsidRPr="00AE1AF4" w:rsidRDefault="00654002" w:rsidP="005811C4">
      <w:pPr>
        <w:rPr>
          <w:rFonts w:cstheme="minorHAnsi"/>
          <w:b/>
          <w:bCs/>
          <w:sz w:val="24"/>
          <w:szCs w:val="24"/>
        </w:rPr>
      </w:pPr>
      <w:r>
        <w:rPr>
          <w:rFonts w:cstheme="minorHAnsi"/>
          <w:b/>
          <w:bCs/>
          <w:sz w:val="24"/>
          <w:szCs w:val="24"/>
        </w:rPr>
        <w:t>“</w:t>
      </w:r>
      <w:r w:rsidR="0025312F" w:rsidRPr="00AE1AF4">
        <w:rPr>
          <w:rFonts w:cstheme="minorHAnsi"/>
          <w:b/>
          <w:bCs/>
          <w:sz w:val="24"/>
          <w:szCs w:val="24"/>
        </w:rPr>
        <w:t>One or two witnesses</w:t>
      </w:r>
      <w:r>
        <w:rPr>
          <w:rFonts w:cstheme="minorHAnsi"/>
          <w:b/>
          <w:bCs/>
          <w:sz w:val="24"/>
          <w:szCs w:val="24"/>
        </w:rPr>
        <w:t>”</w:t>
      </w:r>
      <w:r w:rsidR="0025312F" w:rsidRPr="00AE1AF4">
        <w:rPr>
          <w:rFonts w:cstheme="minorHAnsi"/>
          <w:b/>
          <w:bCs/>
          <w:sz w:val="24"/>
          <w:szCs w:val="24"/>
        </w:rPr>
        <w:t xml:space="preserve"> This method of being God’s oracle of truth has been used throughout the Bible.  He and the Father bear witness to the truth.  </w:t>
      </w:r>
    </w:p>
    <w:p w14:paraId="05E31FE1" w14:textId="754ABC86" w:rsidR="006C3070" w:rsidRPr="00AE1AF4" w:rsidRDefault="006C3070" w:rsidP="00356E4C">
      <w:pPr>
        <w:rPr>
          <w:rFonts w:cstheme="minorHAnsi"/>
          <w:b/>
          <w:bCs/>
          <w:sz w:val="24"/>
          <w:szCs w:val="24"/>
        </w:rPr>
      </w:pPr>
    </w:p>
    <w:p w14:paraId="4F2F4CF3" w14:textId="794A8A61" w:rsidR="006C3070" w:rsidRPr="00AE1AF4" w:rsidRDefault="00654002" w:rsidP="00356E4C">
      <w:pPr>
        <w:rPr>
          <w:rFonts w:cstheme="minorHAnsi"/>
          <w:b/>
          <w:bCs/>
          <w:sz w:val="24"/>
          <w:szCs w:val="24"/>
        </w:rPr>
      </w:pPr>
      <w:r w:rsidRPr="00AE1AF4">
        <w:rPr>
          <w:rFonts w:cstheme="minorHAnsi"/>
          <w:b/>
          <w:bCs/>
          <w:sz w:val="24"/>
          <w:szCs w:val="24"/>
        </w:rPr>
        <w:t>Deut. 19:15</w:t>
      </w:r>
      <w:r>
        <w:rPr>
          <w:rFonts w:cstheme="minorHAnsi"/>
          <w:b/>
          <w:bCs/>
          <w:sz w:val="24"/>
          <w:szCs w:val="24"/>
        </w:rPr>
        <w:t xml:space="preserve"> - </w:t>
      </w:r>
      <w:r w:rsidR="006C3070" w:rsidRPr="00AE1AF4">
        <w:rPr>
          <w:rFonts w:cstheme="minorHAnsi"/>
          <w:b/>
          <w:bCs/>
          <w:sz w:val="24"/>
          <w:szCs w:val="24"/>
        </w:rPr>
        <w:t>Moses relied on two witnesses to provide evidence of crimes.</w:t>
      </w:r>
      <w:r w:rsidR="00DD3749" w:rsidRPr="00AE1AF4">
        <w:rPr>
          <w:rFonts w:cstheme="minorHAnsi"/>
          <w:b/>
          <w:bCs/>
          <w:sz w:val="24"/>
          <w:szCs w:val="24"/>
        </w:rPr>
        <w:t xml:space="preserve"> </w:t>
      </w:r>
    </w:p>
    <w:p w14:paraId="5306D474" w14:textId="48114FDD" w:rsidR="00DD3749" w:rsidRPr="00AE1AF4" w:rsidRDefault="00DD3749" w:rsidP="00356E4C">
      <w:pPr>
        <w:rPr>
          <w:rFonts w:cstheme="minorHAnsi"/>
          <w:b/>
          <w:bCs/>
          <w:sz w:val="24"/>
          <w:szCs w:val="24"/>
        </w:rPr>
      </w:pPr>
    </w:p>
    <w:p w14:paraId="5B31B670" w14:textId="6393EB7E" w:rsidR="00DD3749" w:rsidRPr="00AE1AF4" w:rsidRDefault="00DD3749" w:rsidP="00356E4C">
      <w:pPr>
        <w:rPr>
          <w:rFonts w:cstheme="minorHAnsi"/>
          <w:b/>
          <w:bCs/>
          <w:sz w:val="24"/>
          <w:szCs w:val="24"/>
        </w:rPr>
      </w:pPr>
      <w:r w:rsidRPr="00AE1AF4">
        <w:rPr>
          <w:rFonts w:cstheme="minorHAnsi"/>
          <w:b/>
          <w:bCs/>
          <w:sz w:val="24"/>
          <w:szCs w:val="24"/>
        </w:rPr>
        <w:t xml:space="preserve">2 Corinthians 13:1 - Paul – every charge must be established by the evidence of two or three witnesses. </w:t>
      </w:r>
    </w:p>
    <w:p w14:paraId="0393AB5D" w14:textId="5321B872" w:rsidR="00DD3749" w:rsidRPr="00AE1AF4" w:rsidRDefault="00DD3749" w:rsidP="00356E4C">
      <w:pPr>
        <w:rPr>
          <w:rFonts w:cstheme="minorHAnsi"/>
          <w:b/>
          <w:bCs/>
          <w:sz w:val="24"/>
          <w:szCs w:val="24"/>
        </w:rPr>
      </w:pPr>
    </w:p>
    <w:p w14:paraId="4FADC6F4" w14:textId="27A94FF9" w:rsidR="00DD3749" w:rsidRPr="00AE1AF4" w:rsidRDefault="00EA62EA" w:rsidP="00356E4C">
      <w:pPr>
        <w:rPr>
          <w:rFonts w:cstheme="minorHAnsi"/>
          <w:b/>
          <w:bCs/>
          <w:sz w:val="24"/>
          <w:szCs w:val="24"/>
        </w:rPr>
      </w:pPr>
      <w:r w:rsidRPr="00AE1AF4">
        <w:rPr>
          <w:rFonts w:cstheme="minorHAnsi"/>
          <w:b/>
          <w:bCs/>
          <w:sz w:val="24"/>
          <w:szCs w:val="24"/>
        </w:rPr>
        <w:t xml:space="preserve">Matthew 18:16 </w:t>
      </w:r>
      <w:r w:rsidR="00C21F98">
        <w:rPr>
          <w:rFonts w:cstheme="minorHAnsi"/>
          <w:b/>
          <w:bCs/>
          <w:sz w:val="24"/>
          <w:szCs w:val="24"/>
        </w:rPr>
        <w:t>(known as the Matthew 18 Principle)</w:t>
      </w:r>
      <w:r w:rsidRPr="00AE1AF4">
        <w:rPr>
          <w:rFonts w:cstheme="minorHAnsi"/>
          <w:b/>
          <w:bCs/>
          <w:sz w:val="24"/>
          <w:szCs w:val="24"/>
        </w:rPr>
        <w:t xml:space="preserve"> Jesus </w:t>
      </w:r>
      <w:r w:rsidR="00C21F98">
        <w:rPr>
          <w:rFonts w:cstheme="minorHAnsi"/>
          <w:b/>
          <w:bCs/>
          <w:sz w:val="24"/>
          <w:szCs w:val="24"/>
        </w:rPr>
        <w:t xml:space="preserve">on </w:t>
      </w:r>
      <w:r w:rsidRPr="00AE1AF4">
        <w:rPr>
          <w:rFonts w:cstheme="minorHAnsi"/>
          <w:b/>
          <w:bCs/>
          <w:sz w:val="24"/>
          <w:szCs w:val="24"/>
        </w:rPr>
        <w:t xml:space="preserve">reconciliation </w:t>
      </w:r>
      <w:r w:rsidR="00C21F98">
        <w:rPr>
          <w:rFonts w:cstheme="minorHAnsi"/>
          <w:b/>
          <w:bCs/>
          <w:sz w:val="24"/>
          <w:szCs w:val="24"/>
        </w:rPr>
        <w:t xml:space="preserve">in the church </w:t>
      </w:r>
      <w:r w:rsidRPr="00AE1AF4">
        <w:rPr>
          <w:rFonts w:cstheme="minorHAnsi"/>
          <w:b/>
          <w:bCs/>
          <w:sz w:val="24"/>
          <w:szCs w:val="24"/>
        </w:rPr>
        <w:t xml:space="preserve">– take one or two witnesses to confirm the truth and charges. </w:t>
      </w:r>
    </w:p>
    <w:p w14:paraId="66EF851F" w14:textId="0DD2F14D" w:rsidR="00165DC2" w:rsidRPr="00AE1AF4" w:rsidRDefault="00165DC2" w:rsidP="00356E4C">
      <w:pPr>
        <w:rPr>
          <w:rFonts w:cstheme="minorHAnsi"/>
          <w:b/>
          <w:bCs/>
          <w:sz w:val="24"/>
          <w:szCs w:val="24"/>
        </w:rPr>
      </w:pPr>
    </w:p>
    <w:p w14:paraId="707FC4D3" w14:textId="00ADA226" w:rsidR="00165DC2" w:rsidRPr="00AE1AF4" w:rsidRDefault="00165DC2" w:rsidP="00165DC2">
      <w:pPr>
        <w:rPr>
          <w:rFonts w:cstheme="minorHAnsi"/>
          <w:b/>
          <w:bCs/>
          <w:sz w:val="24"/>
          <w:szCs w:val="24"/>
        </w:rPr>
      </w:pPr>
      <w:r w:rsidRPr="00AE1AF4">
        <w:rPr>
          <w:rFonts w:cstheme="minorHAnsi"/>
          <w:b/>
          <w:bCs/>
          <w:sz w:val="24"/>
          <w:szCs w:val="24"/>
        </w:rPr>
        <w:lastRenderedPageBreak/>
        <w:t>1 John 5:6-10</w:t>
      </w:r>
      <w:r w:rsidR="00AE1AF4">
        <w:rPr>
          <w:rFonts w:cstheme="minorHAnsi"/>
          <w:b/>
          <w:bCs/>
          <w:sz w:val="24"/>
          <w:szCs w:val="24"/>
        </w:rPr>
        <w:t xml:space="preserve"> - </w:t>
      </w:r>
      <w:r w:rsidRPr="00AE1AF4">
        <w:rPr>
          <w:rFonts w:cstheme="minorHAnsi"/>
          <w:b/>
          <w:bCs/>
          <w:sz w:val="24"/>
          <w:szCs w:val="24"/>
        </w:rPr>
        <w:t>Testimony Concerning the Son of God</w:t>
      </w:r>
      <w:r w:rsidR="005771F8">
        <w:rPr>
          <w:rFonts w:cstheme="minorHAnsi"/>
          <w:b/>
          <w:bCs/>
          <w:sz w:val="24"/>
          <w:szCs w:val="24"/>
        </w:rPr>
        <w:t xml:space="preserve">.  First, </w:t>
      </w:r>
      <w:r w:rsidR="003C2336">
        <w:rPr>
          <w:rFonts w:cstheme="minorHAnsi"/>
          <w:b/>
          <w:bCs/>
          <w:sz w:val="24"/>
          <w:szCs w:val="24"/>
        </w:rPr>
        <w:t>“</w:t>
      </w:r>
      <w:r w:rsidRPr="00AE1AF4">
        <w:rPr>
          <w:rFonts w:cstheme="minorHAnsi"/>
          <w:b/>
          <w:bCs/>
          <w:sz w:val="24"/>
          <w:szCs w:val="24"/>
        </w:rPr>
        <w:t xml:space="preserve">This is he who came by water and blood—Jesus </w:t>
      </w:r>
      <w:proofErr w:type="gramStart"/>
      <w:r w:rsidRPr="00AE1AF4">
        <w:rPr>
          <w:rFonts w:cstheme="minorHAnsi"/>
          <w:b/>
          <w:bCs/>
          <w:sz w:val="24"/>
          <w:szCs w:val="24"/>
        </w:rPr>
        <w:t>Christ;</w:t>
      </w:r>
      <w:proofErr w:type="gramEnd"/>
      <w:r w:rsidRPr="00AE1AF4">
        <w:rPr>
          <w:rFonts w:cstheme="minorHAnsi"/>
          <w:b/>
          <w:bCs/>
          <w:sz w:val="24"/>
          <w:szCs w:val="24"/>
        </w:rPr>
        <w:t xml:space="preserve"> not by the water only but by the water and the blood. And the Spirit is the one who testifies, because the Spirit is the truth. </w:t>
      </w:r>
      <w:r w:rsidRPr="00AE1AF4">
        <w:rPr>
          <w:rFonts w:cstheme="minorHAnsi"/>
          <w:b/>
          <w:bCs/>
          <w:color w:val="FF0000"/>
          <w:sz w:val="24"/>
          <w:szCs w:val="24"/>
        </w:rPr>
        <w:t>10 Whoever believes in the Son of God has the testimony in himself.</w:t>
      </w:r>
      <w:r w:rsidRPr="00AE1AF4">
        <w:rPr>
          <w:rFonts w:cstheme="minorHAnsi"/>
          <w:b/>
          <w:bCs/>
          <w:sz w:val="24"/>
          <w:szCs w:val="24"/>
        </w:rPr>
        <w:t xml:space="preserve"> </w:t>
      </w:r>
      <w:r w:rsidRPr="005771F8">
        <w:rPr>
          <w:rFonts w:cstheme="minorHAnsi"/>
          <w:b/>
          <w:bCs/>
          <w:sz w:val="24"/>
          <w:szCs w:val="24"/>
          <w:highlight w:val="yellow"/>
          <w:u w:val="single"/>
        </w:rPr>
        <w:t>7 For there are three that testify: 8 the Spirit and the water and the blood; and these three agree.</w:t>
      </w:r>
      <w:r w:rsidRPr="00AE1AF4">
        <w:rPr>
          <w:rFonts w:cstheme="minorHAnsi"/>
          <w:b/>
          <w:bCs/>
          <w:sz w:val="24"/>
          <w:szCs w:val="24"/>
          <w:highlight w:val="yellow"/>
        </w:rPr>
        <w:t xml:space="preserve"> </w:t>
      </w:r>
      <w:proofErr w:type="gramStart"/>
      <w:r w:rsidRPr="00AE1AF4">
        <w:rPr>
          <w:rFonts w:cstheme="minorHAnsi"/>
          <w:b/>
          <w:bCs/>
          <w:sz w:val="24"/>
          <w:szCs w:val="24"/>
          <w:highlight w:val="yellow"/>
        </w:rPr>
        <w:t>9  If</w:t>
      </w:r>
      <w:proofErr w:type="gramEnd"/>
      <w:r w:rsidRPr="00AE1AF4">
        <w:rPr>
          <w:rFonts w:cstheme="minorHAnsi"/>
          <w:b/>
          <w:bCs/>
          <w:sz w:val="24"/>
          <w:szCs w:val="24"/>
          <w:highlight w:val="yellow"/>
        </w:rPr>
        <w:t xml:space="preserve"> we receive the testimony of men, the testimony of God is greater, for this is the testimony of God that he has borne concerning his Son.</w:t>
      </w:r>
      <w:r w:rsidR="003C2336">
        <w:rPr>
          <w:rFonts w:cstheme="minorHAnsi"/>
          <w:b/>
          <w:bCs/>
          <w:sz w:val="24"/>
          <w:szCs w:val="24"/>
        </w:rPr>
        <w:t>”</w:t>
      </w:r>
    </w:p>
    <w:p w14:paraId="6A1F690A" w14:textId="77777777" w:rsidR="00165DC2" w:rsidRPr="00AE1AF4" w:rsidRDefault="00165DC2" w:rsidP="00165DC2">
      <w:pPr>
        <w:rPr>
          <w:rFonts w:cstheme="minorHAnsi"/>
          <w:b/>
          <w:bCs/>
          <w:sz w:val="24"/>
          <w:szCs w:val="24"/>
        </w:rPr>
      </w:pPr>
    </w:p>
    <w:p w14:paraId="2918D3FB" w14:textId="5239C40F" w:rsidR="00165DC2" w:rsidRPr="00AE1AF4" w:rsidRDefault="00165DC2" w:rsidP="00165DC2">
      <w:pPr>
        <w:rPr>
          <w:rFonts w:cstheme="minorHAnsi"/>
          <w:b/>
          <w:bCs/>
          <w:sz w:val="24"/>
          <w:szCs w:val="24"/>
        </w:rPr>
      </w:pPr>
      <w:r w:rsidRPr="00AE1AF4">
        <w:rPr>
          <w:rFonts w:cstheme="minorHAnsi"/>
          <w:b/>
          <w:bCs/>
          <w:sz w:val="24"/>
          <w:szCs w:val="24"/>
        </w:rPr>
        <w:t xml:space="preserve">Second, John speaks of </w:t>
      </w:r>
      <w:r w:rsidRPr="003C2336">
        <w:rPr>
          <w:rFonts w:cstheme="minorHAnsi"/>
          <w:b/>
          <w:bCs/>
          <w:sz w:val="24"/>
          <w:szCs w:val="24"/>
          <w:highlight w:val="yellow"/>
        </w:rPr>
        <w:t>Jesus as coming by “blood.” This is a reference of course to Jesus’ death on the cross.</w:t>
      </w:r>
      <w:r w:rsidRPr="00AE1AF4">
        <w:rPr>
          <w:rFonts w:cstheme="minorHAnsi"/>
          <w:b/>
          <w:bCs/>
          <w:sz w:val="24"/>
          <w:szCs w:val="24"/>
        </w:rPr>
        <w:t xml:space="preserve"> At the cross where Jesus Christ of Nazareth shed His blood forgiveness of sins was granted to all who believe.</w:t>
      </w:r>
    </w:p>
    <w:p w14:paraId="0D234B1E" w14:textId="1E05854F" w:rsidR="00165DC2" w:rsidRPr="00AE1AF4" w:rsidRDefault="00165DC2" w:rsidP="00165DC2">
      <w:pPr>
        <w:rPr>
          <w:rFonts w:cstheme="minorHAnsi"/>
          <w:b/>
          <w:bCs/>
          <w:sz w:val="24"/>
          <w:szCs w:val="24"/>
        </w:rPr>
      </w:pPr>
    </w:p>
    <w:p w14:paraId="54D7DF25" w14:textId="57A75E69" w:rsidR="00165DC2" w:rsidRPr="00AE1AF4" w:rsidRDefault="00165DC2" w:rsidP="00165DC2">
      <w:pPr>
        <w:rPr>
          <w:rFonts w:cstheme="minorHAnsi"/>
          <w:b/>
          <w:bCs/>
          <w:sz w:val="24"/>
          <w:szCs w:val="24"/>
        </w:rPr>
      </w:pPr>
      <w:r w:rsidRPr="00AE1AF4">
        <w:rPr>
          <w:rFonts w:cstheme="minorHAnsi"/>
          <w:b/>
          <w:bCs/>
          <w:sz w:val="24"/>
          <w:szCs w:val="24"/>
        </w:rPr>
        <w:t xml:space="preserve">Third, John speaks </w:t>
      </w:r>
      <w:r w:rsidRPr="003C2336">
        <w:rPr>
          <w:rFonts w:cstheme="minorHAnsi"/>
          <w:b/>
          <w:bCs/>
          <w:sz w:val="24"/>
          <w:szCs w:val="24"/>
          <w:highlight w:val="yellow"/>
        </w:rPr>
        <w:t>of “the Spirit who testifies” and is in “agreement” with the water and the blood which also testify to Jesus</w:t>
      </w:r>
      <w:r w:rsidRPr="00AE1AF4">
        <w:rPr>
          <w:rFonts w:cstheme="minorHAnsi"/>
          <w:b/>
          <w:bCs/>
          <w:sz w:val="24"/>
          <w:szCs w:val="24"/>
        </w:rPr>
        <w:t xml:space="preserve">. </w:t>
      </w:r>
      <w:r w:rsidRPr="003C2336">
        <w:rPr>
          <w:rFonts w:cstheme="minorHAnsi"/>
          <w:b/>
          <w:bCs/>
          <w:sz w:val="24"/>
          <w:szCs w:val="24"/>
          <w:highlight w:val="yellow"/>
        </w:rPr>
        <w:t>Everything Jesus did while on the earth was by the power of the Holy Spirit who testified that Jesus was the Son of God</w:t>
      </w:r>
      <w:r w:rsidRPr="00AE1AF4">
        <w:rPr>
          <w:rFonts w:cstheme="minorHAnsi"/>
          <w:b/>
          <w:bCs/>
          <w:sz w:val="24"/>
          <w:szCs w:val="24"/>
        </w:rPr>
        <w:t xml:space="preserve"> (cf. Mark 1:12; Luke 1:35; Acts 10:38). In fact, Jesus was so adamant about this that He proclaimed that anyone who spoke against the Spirit was guilty of the eternal sin of blasphemy against the Holy Spirit (Matt. 12:31-32).</w:t>
      </w:r>
    </w:p>
    <w:p w14:paraId="20B59C74" w14:textId="603F1AA7" w:rsidR="00165DC2" w:rsidRPr="00AE1AF4" w:rsidRDefault="00165DC2" w:rsidP="00165DC2">
      <w:pPr>
        <w:rPr>
          <w:rFonts w:cstheme="minorHAnsi"/>
          <w:b/>
          <w:bCs/>
          <w:sz w:val="24"/>
          <w:szCs w:val="24"/>
        </w:rPr>
      </w:pPr>
    </w:p>
    <w:p w14:paraId="25EE3FA0" w14:textId="0CB91548" w:rsidR="0029060D" w:rsidRPr="003C2336" w:rsidRDefault="00165DC2" w:rsidP="00165DC2">
      <w:pPr>
        <w:rPr>
          <w:rFonts w:cstheme="minorHAnsi"/>
          <w:sz w:val="24"/>
          <w:szCs w:val="24"/>
        </w:rPr>
      </w:pPr>
      <w:r w:rsidRPr="003C2336">
        <w:rPr>
          <w:rFonts w:cstheme="minorHAnsi"/>
          <w:b/>
          <w:bCs/>
          <w:sz w:val="24"/>
          <w:szCs w:val="24"/>
          <w:highlight w:val="yellow"/>
        </w:rPr>
        <w:t xml:space="preserve">This same spirit of God that is the truth and witness of God through Jesus Christ, </w:t>
      </w:r>
      <w:r w:rsidR="00760824" w:rsidRPr="003C2336">
        <w:rPr>
          <w:rFonts w:cstheme="minorHAnsi"/>
          <w:b/>
          <w:bCs/>
          <w:sz w:val="24"/>
          <w:szCs w:val="24"/>
          <w:highlight w:val="yellow"/>
        </w:rPr>
        <w:t>can be in us.</w:t>
      </w:r>
      <w:r w:rsidR="00760824" w:rsidRPr="00AE1AF4">
        <w:rPr>
          <w:rFonts w:cstheme="minorHAnsi"/>
          <w:b/>
          <w:bCs/>
          <w:sz w:val="24"/>
          <w:szCs w:val="24"/>
        </w:rPr>
        <w:t xml:space="preserve">  </w:t>
      </w:r>
      <w:r w:rsidR="00654002">
        <w:rPr>
          <w:rFonts w:cstheme="minorHAnsi"/>
          <w:sz w:val="24"/>
          <w:szCs w:val="24"/>
        </w:rPr>
        <w:t>In the last days before Jesus returns, scripture says</w:t>
      </w:r>
      <w:r w:rsidR="00760824" w:rsidRPr="003C2336">
        <w:rPr>
          <w:rFonts w:cstheme="minorHAnsi"/>
          <w:sz w:val="24"/>
          <w:szCs w:val="24"/>
        </w:rPr>
        <w:t xml:space="preserve"> God’s word/truth</w:t>
      </w:r>
      <w:r w:rsidR="00654002">
        <w:rPr>
          <w:rFonts w:cstheme="minorHAnsi"/>
          <w:sz w:val="24"/>
          <w:szCs w:val="24"/>
        </w:rPr>
        <w:t>/power</w:t>
      </w:r>
      <w:r w:rsidR="00760824" w:rsidRPr="003C2336">
        <w:rPr>
          <w:rFonts w:cstheme="minorHAnsi"/>
          <w:sz w:val="24"/>
          <w:szCs w:val="24"/>
        </w:rPr>
        <w:t xml:space="preserve"> </w:t>
      </w:r>
      <w:r w:rsidR="00654002">
        <w:rPr>
          <w:rFonts w:cstheme="minorHAnsi"/>
          <w:sz w:val="24"/>
          <w:szCs w:val="24"/>
        </w:rPr>
        <w:t xml:space="preserve">will be </w:t>
      </w:r>
      <w:r w:rsidR="00760824" w:rsidRPr="003C2336">
        <w:rPr>
          <w:rFonts w:cstheme="minorHAnsi"/>
          <w:sz w:val="24"/>
          <w:szCs w:val="24"/>
        </w:rPr>
        <w:t>manifested through us in ways even greater than Jesus had. (John 14:12) This is so we will draw the bride in</w:t>
      </w:r>
      <w:r w:rsidR="0029060D" w:rsidRPr="003C2336">
        <w:rPr>
          <w:rFonts w:cstheme="minorHAnsi"/>
          <w:sz w:val="24"/>
          <w:szCs w:val="24"/>
        </w:rPr>
        <w:t xml:space="preserve">to a relationship with God </w:t>
      </w:r>
      <w:proofErr w:type="gramStart"/>
      <w:r w:rsidR="0029060D" w:rsidRPr="003C2336">
        <w:rPr>
          <w:rFonts w:cstheme="minorHAnsi"/>
          <w:sz w:val="24"/>
          <w:szCs w:val="24"/>
        </w:rPr>
        <w:t>and also</w:t>
      </w:r>
      <w:proofErr w:type="gramEnd"/>
      <w:r w:rsidR="0029060D" w:rsidRPr="003C2336">
        <w:rPr>
          <w:rFonts w:cstheme="minorHAnsi"/>
          <w:sz w:val="24"/>
          <w:szCs w:val="24"/>
        </w:rPr>
        <w:t xml:space="preserve"> be the </w:t>
      </w:r>
      <w:r w:rsidR="00760824" w:rsidRPr="003C2336">
        <w:rPr>
          <w:rFonts w:cstheme="minorHAnsi"/>
          <w:sz w:val="24"/>
          <w:szCs w:val="24"/>
        </w:rPr>
        <w:t>evidence of God’s word/testimony and power</w:t>
      </w:r>
      <w:r w:rsidR="00654002">
        <w:rPr>
          <w:rFonts w:cstheme="minorHAnsi"/>
          <w:sz w:val="24"/>
          <w:szCs w:val="24"/>
        </w:rPr>
        <w:t>.</w:t>
      </w:r>
    </w:p>
    <w:p w14:paraId="7CD16116" w14:textId="7EA335C2" w:rsidR="00760824" w:rsidRPr="003C2336" w:rsidRDefault="00760824" w:rsidP="00165DC2">
      <w:pPr>
        <w:rPr>
          <w:rFonts w:cstheme="minorHAnsi"/>
          <w:sz w:val="24"/>
          <w:szCs w:val="24"/>
        </w:rPr>
      </w:pPr>
    </w:p>
    <w:p w14:paraId="56524930" w14:textId="424CC347" w:rsidR="00760824" w:rsidRPr="00AE1AF4" w:rsidRDefault="00760824" w:rsidP="00165DC2">
      <w:pPr>
        <w:rPr>
          <w:rFonts w:cstheme="minorHAnsi"/>
          <w:b/>
          <w:bCs/>
          <w:sz w:val="24"/>
          <w:szCs w:val="24"/>
        </w:rPr>
      </w:pPr>
      <w:r w:rsidRPr="003C2336">
        <w:rPr>
          <w:rFonts w:cstheme="minorHAnsi"/>
          <w:sz w:val="24"/>
          <w:szCs w:val="24"/>
        </w:rPr>
        <w:t xml:space="preserve">I want to be part of this group </w:t>
      </w:r>
      <w:r w:rsidR="00654002">
        <w:rPr>
          <w:rFonts w:cstheme="minorHAnsi"/>
          <w:sz w:val="24"/>
          <w:szCs w:val="24"/>
        </w:rPr>
        <w:t xml:space="preserve">that God finds faithful and trustworthy to use in any way He wants.  </w:t>
      </w:r>
      <w:r w:rsidRPr="003C2336">
        <w:rPr>
          <w:rFonts w:cstheme="minorHAnsi"/>
          <w:sz w:val="24"/>
          <w:szCs w:val="24"/>
        </w:rPr>
        <w:t>I don’t want any selfishness</w:t>
      </w:r>
      <w:r w:rsidR="0029060D" w:rsidRPr="003C2336">
        <w:rPr>
          <w:rFonts w:cstheme="minorHAnsi"/>
          <w:sz w:val="24"/>
          <w:szCs w:val="24"/>
        </w:rPr>
        <w:t xml:space="preserve">, disobedience, self-will to get in the way.  As Paul pleaded with the church of </w:t>
      </w:r>
      <w:proofErr w:type="gramStart"/>
      <w:r w:rsidR="0029060D" w:rsidRPr="003C2336">
        <w:rPr>
          <w:rFonts w:cstheme="minorHAnsi"/>
          <w:sz w:val="24"/>
          <w:szCs w:val="24"/>
        </w:rPr>
        <w:t>Corinth ,</w:t>
      </w:r>
      <w:proofErr w:type="gramEnd"/>
      <w:r w:rsidR="0029060D" w:rsidRPr="003C2336">
        <w:rPr>
          <w:rFonts w:cstheme="minorHAnsi"/>
          <w:sz w:val="24"/>
          <w:szCs w:val="24"/>
        </w:rPr>
        <w:t xml:space="preserve"> I plead or beg you to join me – to be the righteousness of God in these last days.</w:t>
      </w:r>
      <w:r w:rsidR="0029060D" w:rsidRPr="00AE1AF4">
        <w:rPr>
          <w:rFonts w:cstheme="minorHAnsi"/>
          <w:b/>
          <w:bCs/>
          <w:sz w:val="24"/>
          <w:szCs w:val="24"/>
        </w:rPr>
        <w:t xml:space="preserve"> (2 Corinthians 5:20) </w:t>
      </w:r>
    </w:p>
    <w:p w14:paraId="6648F38F" w14:textId="17B49CF4" w:rsidR="00760824" w:rsidRPr="00AE1AF4" w:rsidRDefault="00760824" w:rsidP="00165DC2">
      <w:pPr>
        <w:rPr>
          <w:rFonts w:cstheme="minorHAnsi"/>
          <w:b/>
          <w:bCs/>
          <w:sz w:val="24"/>
          <w:szCs w:val="24"/>
        </w:rPr>
      </w:pPr>
    </w:p>
    <w:p w14:paraId="4A41A7FB" w14:textId="422E33AA" w:rsidR="0029060D" w:rsidRPr="00AE1AF4" w:rsidRDefault="00AE1AF4" w:rsidP="0029060D">
      <w:pPr>
        <w:rPr>
          <w:rFonts w:cstheme="minorHAnsi"/>
          <w:b/>
          <w:bCs/>
          <w:sz w:val="24"/>
          <w:szCs w:val="24"/>
        </w:rPr>
      </w:pPr>
      <w:r w:rsidRPr="003C2336">
        <w:rPr>
          <w:rFonts w:cstheme="minorHAnsi"/>
          <w:b/>
          <w:bCs/>
          <w:sz w:val="24"/>
          <w:szCs w:val="24"/>
          <w:highlight w:val="yellow"/>
        </w:rPr>
        <w:t xml:space="preserve">In closing – </w:t>
      </w:r>
      <w:r w:rsidR="00654002">
        <w:rPr>
          <w:rFonts w:cstheme="minorHAnsi"/>
          <w:b/>
          <w:bCs/>
          <w:sz w:val="24"/>
          <w:szCs w:val="24"/>
          <w:highlight w:val="yellow"/>
        </w:rPr>
        <w:t>“</w:t>
      </w:r>
      <w:proofErr w:type="gramStart"/>
      <w:r w:rsidRPr="003C2336">
        <w:rPr>
          <w:rFonts w:cstheme="minorHAnsi"/>
          <w:b/>
          <w:bCs/>
          <w:sz w:val="24"/>
          <w:szCs w:val="24"/>
          <w:highlight w:val="yellow"/>
        </w:rPr>
        <w:t>Jesus</w:t>
      </w:r>
      <w:proofErr w:type="gramEnd"/>
      <w:r w:rsidRPr="003C2336">
        <w:rPr>
          <w:rFonts w:cstheme="minorHAnsi"/>
          <w:b/>
          <w:bCs/>
          <w:sz w:val="24"/>
          <w:szCs w:val="24"/>
          <w:highlight w:val="yellow"/>
        </w:rPr>
        <w:t xml:space="preserve"> prayer to encourage us!</w:t>
      </w:r>
      <w:r w:rsidR="00654002">
        <w:rPr>
          <w:rFonts w:cstheme="minorHAnsi"/>
          <w:b/>
          <w:bCs/>
          <w:sz w:val="24"/>
          <w:szCs w:val="24"/>
          <w:highlight w:val="yellow"/>
        </w:rPr>
        <w:t>”</w:t>
      </w:r>
      <w:r w:rsidRPr="003C2336">
        <w:rPr>
          <w:rFonts w:cstheme="minorHAnsi"/>
          <w:b/>
          <w:bCs/>
          <w:sz w:val="24"/>
          <w:szCs w:val="24"/>
          <w:highlight w:val="yellow"/>
        </w:rPr>
        <w:t xml:space="preserve">  </w:t>
      </w:r>
      <w:r w:rsidR="0029060D" w:rsidRPr="003C2336">
        <w:rPr>
          <w:rFonts w:cstheme="minorHAnsi"/>
          <w:b/>
          <w:bCs/>
          <w:sz w:val="24"/>
          <w:szCs w:val="24"/>
          <w:highlight w:val="yellow"/>
        </w:rPr>
        <w:t>John 17:13-22</w:t>
      </w:r>
      <w:r w:rsidRPr="00AE1AF4">
        <w:rPr>
          <w:rFonts w:cstheme="minorHAnsi"/>
          <w:b/>
          <w:bCs/>
          <w:sz w:val="24"/>
          <w:szCs w:val="24"/>
        </w:rPr>
        <w:t xml:space="preserve"> </w:t>
      </w:r>
      <w:r w:rsidR="005771F8">
        <w:rPr>
          <w:rFonts w:cstheme="minorHAnsi"/>
          <w:b/>
          <w:bCs/>
          <w:sz w:val="24"/>
          <w:szCs w:val="24"/>
        </w:rPr>
        <w:t>–</w:t>
      </w:r>
      <w:r w:rsidRPr="00AE1AF4">
        <w:rPr>
          <w:rFonts w:cstheme="minorHAnsi"/>
          <w:b/>
          <w:bCs/>
          <w:sz w:val="24"/>
          <w:szCs w:val="24"/>
        </w:rPr>
        <w:t xml:space="preserve"> </w:t>
      </w:r>
      <w:r w:rsidR="005771F8">
        <w:rPr>
          <w:rFonts w:cstheme="minorHAnsi"/>
          <w:b/>
          <w:bCs/>
          <w:sz w:val="24"/>
          <w:szCs w:val="24"/>
        </w:rPr>
        <w:t>“</w:t>
      </w:r>
      <w:r w:rsidR="0029060D" w:rsidRPr="00AE1AF4">
        <w:rPr>
          <w:rFonts w:cstheme="minorHAnsi"/>
          <w:b/>
          <w:bCs/>
          <w:sz w:val="24"/>
          <w:szCs w:val="24"/>
        </w:rPr>
        <w:t xml:space="preserve">I have given them your word, and the world has hated them because they are not of the world, just as I am not of the world.  15 I do not ask that you take them out of the world, but that you keep them from the evil one.  </w:t>
      </w:r>
      <w:proofErr w:type="gramStart"/>
      <w:r w:rsidR="0029060D" w:rsidRPr="00AE1AF4">
        <w:rPr>
          <w:rFonts w:cstheme="minorHAnsi"/>
          <w:b/>
          <w:bCs/>
          <w:sz w:val="24"/>
          <w:szCs w:val="24"/>
          <w:highlight w:val="yellow"/>
        </w:rPr>
        <w:t>16  They</w:t>
      </w:r>
      <w:proofErr w:type="gramEnd"/>
      <w:r w:rsidR="0029060D" w:rsidRPr="00AE1AF4">
        <w:rPr>
          <w:rFonts w:cstheme="minorHAnsi"/>
          <w:b/>
          <w:bCs/>
          <w:sz w:val="24"/>
          <w:szCs w:val="24"/>
          <w:highlight w:val="yellow"/>
        </w:rPr>
        <w:t xml:space="preserve"> are not of the world, just as I am not of the world.  </w:t>
      </w:r>
      <w:proofErr w:type="gramStart"/>
      <w:r w:rsidR="0029060D" w:rsidRPr="00AE1AF4">
        <w:rPr>
          <w:rFonts w:cstheme="minorHAnsi"/>
          <w:b/>
          <w:bCs/>
          <w:sz w:val="24"/>
          <w:szCs w:val="24"/>
          <w:highlight w:val="yellow"/>
        </w:rPr>
        <w:t xml:space="preserve">17  </w:t>
      </w:r>
      <w:r w:rsidR="0029060D" w:rsidRPr="00654002">
        <w:rPr>
          <w:rFonts w:cstheme="minorHAnsi"/>
          <w:b/>
          <w:bCs/>
          <w:sz w:val="24"/>
          <w:szCs w:val="24"/>
          <w:highlight w:val="yellow"/>
          <w:u w:val="single"/>
        </w:rPr>
        <w:t>Sanctify</w:t>
      </w:r>
      <w:proofErr w:type="gramEnd"/>
      <w:r w:rsidR="0029060D" w:rsidRPr="00654002">
        <w:rPr>
          <w:rFonts w:cstheme="minorHAnsi"/>
          <w:b/>
          <w:bCs/>
          <w:sz w:val="24"/>
          <w:szCs w:val="24"/>
          <w:highlight w:val="yellow"/>
          <w:u w:val="single"/>
        </w:rPr>
        <w:t xml:space="preserve"> them in the truth; your word is truth.</w:t>
      </w:r>
      <w:r w:rsidR="0029060D" w:rsidRPr="00AE1AF4">
        <w:rPr>
          <w:rFonts w:cstheme="minorHAnsi"/>
          <w:b/>
          <w:bCs/>
          <w:sz w:val="24"/>
          <w:szCs w:val="24"/>
          <w:highlight w:val="yellow"/>
        </w:rPr>
        <w:t xml:space="preserve">  </w:t>
      </w:r>
      <w:proofErr w:type="gramStart"/>
      <w:r w:rsidR="0029060D" w:rsidRPr="00AE1AF4">
        <w:rPr>
          <w:rFonts w:cstheme="minorHAnsi"/>
          <w:b/>
          <w:bCs/>
          <w:sz w:val="24"/>
          <w:szCs w:val="24"/>
          <w:highlight w:val="yellow"/>
        </w:rPr>
        <w:t>18  As</w:t>
      </w:r>
      <w:proofErr w:type="gramEnd"/>
      <w:r w:rsidR="0029060D" w:rsidRPr="00AE1AF4">
        <w:rPr>
          <w:rFonts w:cstheme="minorHAnsi"/>
          <w:b/>
          <w:bCs/>
          <w:sz w:val="24"/>
          <w:szCs w:val="24"/>
          <w:highlight w:val="yellow"/>
        </w:rPr>
        <w:t xml:space="preserve"> you sent me into the world, so I have sent them into the world.  19 And for their sake I consecrate myself, that they also may be sanctified in truth.</w:t>
      </w:r>
    </w:p>
    <w:p w14:paraId="53D637AD" w14:textId="77777777" w:rsidR="0029060D" w:rsidRPr="00AE1AF4" w:rsidRDefault="0029060D" w:rsidP="0029060D">
      <w:pPr>
        <w:rPr>
          <w:rFonts w:cstheme="minorHAnsi"/>
          <w:b/>
          <w:bCs/>
          <w:sz w:val="24"/>
          <w:szCs w:val="24"/>
        </w:rPr>
      </w:pPr>
    </w:p>
    <w:p w14:paraId="061BF61A" w14:textId="43546DF5" w:rsidR="005771F8" w:rsidRPr="00AE1AF4" w:rsidRDefault="0029060D" w:rsidP="0029060D">
      <w:pPr>
        <w:rPr>
          <w:rFonts w:cstheme="minorHAnsi"/>
          <w:b/>
          <w:bCs/>
          <w:sz w:val="24"/>
          <w:szCs w:val="24"/>
        </w:rPr>
      </w:pPr>
      <w:r w:rsidRPr="00AE1AF4">
        <w:rPr>
          <w:rFonts w:cstheme="minorHAnsi"/>
          <w:b/>
          <w:bCs/>
          <w:sz w:val="24"/>
          <w:szCs w:val="24"/>
        </w:rPr>
        <w:t xml:space="preserve">20 "I do not ask for these only, but also for those who will believe in me through their </w:t>
      </w:r>
      <w:proofErr w:type="gramStart"/>
      <w:r w:rsidRPr="00AE1AF4">
        <w:rPr>
          <w:rFonts w:cstheme="minorHAnsi"/>
          <w:b/>
          <w:bCs/>
          <w:sz w:val="24"/>
          <w:szCs w:val="24"/>
        </w:rPr>
        <w:t xml:space="preserve">word,  </w:t>
      </w:r>
      <w:r w:rsidRPr="00AE1AF4">
        <w:rPr>
          <w:rFonts w:cstheme="minorHAnsi"/>
          <w:b/>
          <w:bCs/>
          <w:sz w:val="24"/>
          <w:szCs w:val="24"/>
          <w:highlight w:val="yellow"/>
        </w:rPr>
        <w:t>21</w:t>
      </w:r>
      <w:proofErr w:type="gramEnd"/>
      <w:r w:rsidRPr="00AE1AF4">
        <w:rPr>
          <w:rFonts w:cstheme="minorHAnsi"/>
          <w:b/>
          <w:bCs/>
          <w:sz w:val="24"/>
          <w:szCs w:val="24"/>
          <w:highlight w:val="yellow"/>
        </w:rPr>
        <w:t xml:space="preserve">  that they may all be one, just as you, Father, are in me, and I in you, that they also may be in us, so that the world may believe that you have sent me.  </w:t>
      </w:r>
      <w:proofErr w:type="gramStart"/>
      <w:r w:rsidRPr="00AE1AF4">
        <w:rPr>
          <w:rFonts w:cstheme="minorHAnsi"/>
          <w:b/>
          <w:bCs/>
          <w:sz w:val="24"/>
          <w:szCs w:val="24"/>
          <w:highlight w:val="yellow"/>
        </w:rPr>
        <w:t>22  The</w:t>
      </w:r>
      <w:proofErr w:type="gramEnd"/>
      <w:r w:rsidRPr="00AE1AF4">
        <w:rPr>
          <w:rFonts w:cstheme="minorHAnsi"/>
          <w:b/>
          <w:bCs/>
          <w:sz w:val="24"/>
          <w:szCs w:val="24"/>
          <w:highlight w:val="yellow"/>
        </w:rPr>
        <w:t xml:space="preserve"> glory that you have given me I have given to them, that they may be one even as we are one</w:t>
      </w:r>
      <w:r w:rsidR="00AE1AF4" w:rsidRPr="00AE1AF4">
        <w:rPr>
          <w:rFonts w:cstheme="minorHAnsi"/>
          <w:b/>
          <w:bCs/>
          <w:sz w:val="24"/>
          <w:szCs w:val="24"/>
        </w:rPr>
        <w:t xml:space="preserve">. </w:t>
      </w:r>
      <w:r w:rsidR="005771F8">
        <w:rPr>
          <w:rFonts w:cstheme="minorHAnsi"/>
          <w:b/>
          <w:bCs/>
          <w:sz w:val="24"/>
          <w:szCs w:val="24"/>
        </w:rPr>
        <w:t xml:space="preserve"> </w:t>
      </w:r>
    </w:p>
    <w:p w14:paraId="08D35ECC" w14:textId="77777777" w:rsidR="00EA78E0" w:rsidRDefault="00EA78E0" w:rsidP="00356E4C">
      <w:pPr>
        <w:rPr>
          <w:rFonts w:cstheme="minorHAnsi"/>
          <w:b/>
          <w:bCs/>
          <w:sz w:val="24"/>
          <w:szCs w:val="24"/>
        </w:rPr>
      </w:pPr>
    </w:p>
    <w:p w14:paraId="5AF7D753" w14:textId="6741978A" w:rsidR="005771F8" w:rsidRDefault="005771F8" w:rsidP="00356E4C">
      <w:pPr>
        <w:rPr>
          <w:rFonts w:cstheme="minorHAnsi"/>
          <w:b/>
          <w:bCs/>
          <w:sz w:val="24"/>
          <w:szCs w:val="24"/>
        </w:rPr>
      </w:pPr>
      <w:r>
        <w:rPr>
          <w:rFonts w:cstheme="minorHAnsi"/>
          <w:b/>
          <w:bCs/>
          <w:sz w:val="24"/>
          <w:szCs w:val="24"/>
        </w:rPr>
        <w:t>Will you remain surrendered to His Will and Way and allow your life to be a testimony of His truth?</w:t>
      </w:r>
    </w:p>
    <w:p w14:paraId="1D4A03BF" w14:textId="1A4F8B5B" w:rsidR="005771F8" w:rsidRPr="00AE1AF4" w:rsidRDefault="005771F8" w:rsidP="00356E4C">
      <w:pPr>
        <w:rPr>
          <w:rFonts w:cstheme="minorHAnsi"/>
          <w:b/>
          <w:bCs/>
          <w:sz w:val="24"/>
          <w:szCs w:val="24"/>
        </w:rPr>
      </w:pPr>
      <w:r>
        <w:rPr>
          <w:rFonts w:cstheme="minorHAnsi"/>
          <w:b/>
          <w:bCs/>
          <w:sz w:val="24"/>
          <w:szCs w:val="24"/>
        </w:rPr>
        <w:t>Will you pick up your cross today and every day and follow Him?</w:t>
      </w:r>
    </w:p>
    <w:sectPr w:rsidR="005771F8" w:rsidRPr="00AE1AF4" w:rsidSect="00227E37">
      <w:pgSz w:w="12240" w:h="15840"/>
      <w:pgMar w:top="1440"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9773" w14:textId="77777777" w:rsidR="00227E37" w:rsidRDefault="00227E37" w:rsidP="00E24B2F">
      <w:r>
        <w:separator/>
      </w:r>
    </w:p>
  </w:endnote>
  <w:endnote w:type="continuationSeparator" w:id="0">
    <w:p w14:paraId="69761195" w14:textId="77777777" w:rsidR="00227E37" w:rsidRDefault="00227E37" w:rsidP="00E2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D9BD" w14:textId="77777777" w:rsidR="00227E37" w:rsidRDefault="00227E37" w:rsidP="00E24B2F">
      <w:r>
        <w:separator/>
      </w:r>
    </w:p>
  </w:footnote>
  <w:footnote w:type="continuationSeparator" w:id="0">
    <w:p w14:paraId="6924275F" w14:textId="77777777" w:rsidR="00227E37" w:rsidRDefault="00227E37" w:rsidP="00E24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E0C"/>
    <w:multiLevelType w:val="hybridMultilevel"/>
    <w:tmpl w:val="50AC5A70"/>
    <w:lvl w:ilvl="0" w:tplc="C35049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24671"/>
    <w:multiLevelType w:val="hybridMultilevel"/>
    <w:tmpl w:val="075E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76992"/>
    <w:multiLevelType w:val="hybridMultilevel"/>
    <w:tmpl w:val="41C8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91661">
    <w:abstractNumId w:val="1"/>
  </w:num>
  <w:num w:numId="2" w16cid:durableId="568268225">
    <w:abstractNumId w:val="0"/>
  </w:num>
  <w:num w:numId="3" w16cid:durableId="1363090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3"/>
    <w:rsid w:val="0009089A"/>
    <w:rsid w:val="000E6631"/>
    <w:rsid w:val="00134012"/>
    <w:rsid w:val="00135784"/>
    <w:rsid w:val="00165DC2"/>
    <w:rsid w:val="00182334"/>
    <w:rsid w:val="001A5B5C"/>
    <w:rsid w:val="001C785A"/>
    <w:rsid w:val="00206001"/>
    <w:rsid w:val="00227E37"/>
    <w:rsid w:val="0025312F"/>
    <w:rsid w:val="00266FB8"/>
    <w:rsid w:val="00286462"/>
    <w:rsid w:val="0029060D"/>
    <w:rsid w:val="002908BA"/>
    <w:rsid w:val="00293044"/>
    <w:rsid w:val="002A6653"/>
    <w:rsid w:val="00322756"/>
    <w:rsid w:val="003437B1"/>
    <w:rsid w:val="00356E4C"/>
    <w:rsid w:val="00363EF9"/>
    <w:rsid w:val="003A3166"/>
    <w:rsid w:val="003C2336"/>
    <w:rsid w:val="003E2EF3"/>
    <w:rsid w:val="00457A2E"/>
    <w:rsid w:val="004B6CAD"/>
    <w:rsid w:val="0051415B"/>
    <w:rsid w:val="005771F8"/>
    <w:rsid w:val="005811C4"/>
    <w:rsid w:val="00586971"/>
    <w:rsid w:val="005F64BC"/>
    <w:rsid w:val="006356AB"/>
    <w:rsid w:val="00654002"/>
    <w:rsid w:val="0067599E"/>
    <w:rsid w:val="006A1C2E"/>
    <w:rsid w:val="006A4FCE"/>
    <w:rsid w:val="006C3070"/>
    <w:rsid w:val="00760824"/>
    <w:rsid w:val="007F74CD"/>
    <w:rsid w:val="0080307B"/>
    <w:rsid w:val="0086790E"/>
    <w:rsid w:val="00874E71"/>
    <w:rsid w:val="008777C4"/>
    <w:rsid w:val="00974DB7"/>
    <w:rsid w:val="00A041C2"/>
    <w:rsid w:val="00A52834"/>
    <w:rsid w:val="00A6367E"/>
    <w:rsid w:val="00AE1AF4"/>
    <w:rsid w:val="00AF4CB2"/>
    <w:rsid w:val="00B13BE5"/>
    <w:rsid w:val="00B8774F"/>
    <w:rsid w:val="00BB250F"/>
    <w:rsid w:val="00C055D0"/>
    <w:rsid w:val="00C21F98"/>
    <w:rsid w:val="00C37E60"/>
    <w:rsid w:val="00C87DB6"/>
    <w:rsid w:val="00CA2925"/>
    <w:rsid w:val="00CC405C"/>
    <w:rsid w:val="00CD6F49"/>
    <w:rsid w:val="00CF1389"/>
    <w:rsid w:val="00D213E1"/>
    <w:rsid w:val="00D56D2C"/>
    <w:rsid w:val="00DB15F9"/>
    <w:rsid w:val="00DD3749"/>
    <w:rsid w:val="00DE623A"/>
    <w:rsid w:val="00E24B2F"/>
    <w:rsid w:val="00EA62EA"/>
    <w:rsid w:val="00EA78E0"/>
    <w:rsid w:val="00F6054D"/>
    <w:rsid w:val="00F7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26D4"/>
  <w15:chartTrackingRefBased/>
  <w15:docId w15:val="{EF83E7BC-54B3-47D3-B903-42FA885D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7E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E2EF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2EF3"/>
    <w:rPr>
      <w:rFonts w:ascii="Times New Roman" w:eastAsia="Times New Roman" w:hAnsi="Times New Roman" w:cs="Times New Roman"/>
      <w:b/>
      <w:bCs/>
      <w:sz w:val="27"/>
      <w:szCs w:val="27"/>
    </w:rPr>
  </w:style>
  <w:style w:type="paragraph" w:customStyle="1" w:styleId="starts-chapter">
    <w:name w:val="starts-chapter"/>
    <w:basedOn w:val="Normal"/>
    <w:rsid w:val="003E2EF3"/>
    <w:pPr>
      <w:spacing w:before="100" w:beforeAutospacing="1" w:after="100" w:afterAutospacing="1"/>
    </w:pPr>
    <w:rPr>
      <w:rFonts w:ascii="Times New Roman" w:eastAsia="Times New Roman" w:hAnsi="Times New Roman" w:cs="Times New Roman"/>
      <w:sz w:val="24"/>
      <w:szCs w:val="24"/>
    </w:rPr>
  </w:style>
  <w:style w:type="character" w:customStyle="1" w:styleId="verse">
    <w:name w:val="verse"/>
    <w:basedOn w:val="DefaultParagraphFont"/>
    <w:rsid w:val="003E2EF3"/>
  </w:style>
  <w:style w:type="character" w:customStyle="1" w:styleId="woc">
    <w:name w:val="woc"/>
    <w:basedOn w:val="DefaultParagraphFont"/>
    <w:rsid w:val="003E2EF3"/>
  </w:style>
  <w:style w:type="character" w:styleId="Hyperlink">
    <w:name w:val="Hyperlink"/>
    <w:basedOn w:val="DefaultParagraphFont"/>
    <w:uiPriority w:val="99"/>
    <w:semiHidden/>
    <w:unhideWhenUsed/>
    <w:rsid w:val="003E2EF3"/>
    <w:rPr>
      <w:color w:val="0000FF"/>
      <w:u w:val="single"/>
    </w:rPr>
  </w:style>
  <w:style w:type="paragraph" w:styleId="NormalWeb">
    <w:name w:val="Normal (Web)"/>
    <w:basedOn w:val="Normal"/>
    <w:uiPriority w:val="99"/>
    <w:semiHidden/>
    <w:unhideWhenUsed/>
    <w:rsid w:val="003E2EF3"/>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3E2EF3"/>
  </w:style>
  <w:style w:type="paragraph" w:customStyle="1" w:styleId="chapter-2">
    <w:name w:val="chapter-2"/>
    <w:basedOn w:val="Normal"/>
    <w:rsid w:val="003E2EF3"/>
    <w:pPr>
      <w:spacing w:before="100" w:beforeAutospacing="1" w:after="100" w:afterAutospacing="1"/>
    </w:pPr>
    <w:rPr>
      <w:rFonts w:ascii="Times New Roman" w:eastAsia="Times New Roman" w:hAnsi="Times New Roman" w:cs="Times New Roman"/>
      <w:sz w:val="24"/>
      <w:szCs w:val="24"/>
    </w:rPr>
  </w:style>
  <w:style w:type="character" w:customStyle="1" w:styleId="woj">
    <w:name w:val="woj"/>
    <w:basedOn w:val="DefaultParagraphFont"/>
    <w:rsid w:val="003E2EF3"/>
  </w:style>
  <w:style w:type="character" w:customStyle="1" w:styleId="chapternum">
    <w:name w:val="chapternum"/>
    <w:basedOn w:val="DefaultParagraphFont"/>
    <w:rsid w:val="003E2EF3"/>
  </w:style>
  <w:style w:type="paragraph" w:styleId="ListParagraph">
    <w:name w:val="List Paragraph"/>
    <w:basedOn w:val="Normal"/>
    <w:uiPriority w:val="34"/>
    <w:qFormat/>
    <w:rsid w:val="00D213E1"/>
    <w:pPr>
      <w:ind w:left="720"/>
      <w:contextualSpacing/>
    </w:pPr>
  </w:style>
  <w:style w:type="paragraph" w:customStyle="1" w:styleId="chapter-1">
    <w:name w:val="chapter-1"/>
    <w:basedOn w:val="Normal"/>
    <w:rsid w:val="00C055D0"/>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37E6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C37E60"/>
    <w:rPr>
      <w:i/>
      <w:iCs/>
    </w:rPr>
  </w:style>
  <w:style w:type="paragraph" w:customStyle="1" w:styleId="entrynumbers">
    <w:name w:val="entrynumbers"/>
    <w:basedOn w:val="Normal"/>
    <w:rsid w:val="00C37E60"/>
    <w:pPr>
      <w:spacing w:before="100" w:beforeAutospacing="1" w:after="100" w:afterAutospacing="1"/>
    </w:pPr>
    <w:rPr>
      <w:rFonts w:ascii="Times New Roman" w:eastAsia="Times New Roman" w:hAnsi="Times New Roman" w:cs="Times New Roman"/>
      <w:sz w:val="24"/>
      <w:szCs w:val="24"/>
    </w:rPr>
  </w:style>
  <w:style w:type="paragraph" w:customStyle="1" w:styleId="vd">
    <w:name w:val="vd"/>
    <w:basedOn w:val="Normal"/>
    <w:rsid w:val="00C37E60"/>
    <w:pPr>
      <w:spacing w:before="100" w:beforeAutospacing="1" w:after="100" w:afterAutospacing="1"/>
    </w:pPr>
    <w:rPr>
      <w:rFonts w:ascii="Times New Roman" w:eastAsia="Times New Roman" w:hAnsi="Times New Roman" w:cs="Times New Roman"/>
      <w:sz w:val="24"/>
      <w:szCs w:val="24"/>
    </w:rPr>
  </w:style>
  <w:style w:type="character" w:customStyle="1" w:styleId="num">
    <w:name w:val="num"/>
    <w:basedOn w:val="DefaultParagraphFont"/>
    <w:rsid w:val="00C37E60"/>
  </w:style>
  <w:style w:type="character" w:customStyle="1" w:styleId="letter">
    <w:name w:val="letter"/>
    <w:basedOn w:val="DefaultParagraphFont"/>
    <w:rsid w:val="00C37E60"/>
  </w:style>
  <w:style w:type="character" w:customStyle="1" w:styleId="dttext">
    <w:name w:val="dttext"/>
    <w:basedOn w:val="DefaultParagraphFont"/>
    <w:rsid w:val="00C37E60"/>
  </w:style>
  <w:style w:type="character" w:styleId="Strong">
    <w:name w:val="Strong"/>
    <w:basedOn w:val="DefaultParagraphFont"/>
    <w:uiPriority w:val="22"/>
    <w:qFormat/>
    <w:rsid w:val="00C37E60"/>
    <w:rPr>
      <w:b/>
      <w:bCs/>
    </w:rPr>
  </w:style>
  <w:style w:type="character" w:customStyle="1" w:styleId="mwtsp">
    <w:name w:val="mw_t_sp"/>
    <w:basedOn w:val="DefaultParagraphFont"/>
    <w:rsid w:val="00C37E60"/>
  </w:style>
  <w:style w:type="character" w:customStyle="1" w:styleId="mwtwi">
    <w:name w:val="mw_t_wi"/>
    <w:basedOn w:val="DefaultParagraphFont"/>
    <w:rsid w:val="00C37E60"/>
  </w:style>
  <w:style w:type="character" w:customStyle="1" w:styleId="text-uppercase">
    <w:name w:val="text-uppercase"/>
    <w:basedOn w:val="DefaultParagraphFont"/>
    <w:rsid w:val="00C37E60"/>
  </w:style>
  <w:style w:type="character" w:customStyle="1" w:styleId="small-caps">
    <w:name w:val="small-caps"/>
    <w:basedOn w:val="DefaultParagraphFont"/>
    <w:rsid w:val="0067599E"/>
  </w:style>
  <w:style w:type="paragraph" w:customStyle="1" w:styleId="line">
    <w:name w:val="line"/>
    <w:basedOn w:val="Normal"/>
    <w:rsid w:val="0067599E"/>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67599E"/>
  </w:style>
  <w:style w:type="paragraph" w:styleId="Header">
    <w:name w:val="header"/>
    <w:basedOn w:val="Normal"/>
    <w:link w:val="HeaderChar"/>
    <w:uiPriority w:val="99"/>
    <w:unhideWhenUsed/>
    <w:rsid w:val="00E24B2F"/>
    <w:pPr>
      <w:tabs>
        <w:tab w:val="center" w:pos="4680"/>
        <w:tab w:val="right" w:pos="9360"/>
      </w:tabs>
    </w:pPr>
  </w:style>
  <w:style w:type="character" w:customStyle="1" w:styleId="HeaderChar">
    <w:name w:val="Header Char"/>
    <w:basedOn w:val="DefaultParagraphFont"/>
    <w:link w:val="Header"/>
    <w:uiPriority w:val="99"/>
    <w:rsid w:val="00E24B2F"/>
  </w:style>
  <w:style w:type="paragraph" w:styleId="Footer">
    <w:name w:val="footer"/>
    <w:basedOn w:val="Normal"/>
    <w:link w:val="FooterChar"/>
    <w:uiPriority w:val="99"/>
    <w:unhideWhenUsed/>
    <w:rsid w:val="00E24B2F"/>
    <w:pPr>
      <w:tabs>
        <w:tab w:val="center" w:pos="4680"/>
        <w:tab w:val="right" w:pos="9360"/>
      </w:tabs>
    </w:pPr>
  </w:style>
  <w:style w:type="character" w:customStyle="1" w:styleId="FooterChar">
    <w:name w:val="Footer Char"/>
    <w:basedOn w:val="DefaultParagraphFont"/>
    <w:link w:val="Footer"/>
    <w:uiPriority w:val="99"/>
    <w:rsid w:val="00E24B2F"/>
  </w:style>
  <w:style w:type="character" w:customStyle="1" w:styleId="note">
    <w:name w:val="note"/>
    <w:basedOn w:val="DefaultParagraphFont"/>
    <w:rsid w:val="00CC405C"/>
  </w:style>
  <w:style w:type="character" w:customStyle="1" w:styleId="vote-buttons">
    <w:name w:val="vote-buttons"/>
    <w:basedOn w:val="DefaultParagraphFont"/>
    <w:rsid w:val="00CC405C"/>
  </w:style>
  <w:style w:type="character" w:styleId="FollowedHyperlink">
    <w:name w:val="FollowedHyperlink"/>
    <w:basedOn w:val="DefaultParagraphFont"/>
    <w:uiPriority w:val="99"/>
    <w:semiHidden/>
    <w:unhideWhenUsed/>
    <w:rsid w:val="00CC4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558">
      <w:bodyDiv w:val="1"/>
      <w:marLeft w:val="0"/>
      <w:marRight w:val="0"/>
      <w:marTop w:val="0"/>
      <w:marBottom w:val="0"/>
      <w:divBdr>
        <w:top w:val="none" w:sz="0" w:space="0" w:color="auto"/>
        <w:left w:val="none" w:sz="0" w:space="0" w:color="auto"/>
        <w:bottom w:val="none" w:sz="0" w:space="0" w:color="auto"/>
        <w:right w:val="none" w:sz="0" w:space="0" w:color="auto"/>
      </w:divBdr>
    </w:div>
    <w:div w:id="718089319">
      <w:bodyDiv w:val="1"/>
      <w:marLeft w:val="0"/>
      <w:marRight w:val="0"/>
      <w:marTop w:val="0"/>
      <w:marBottom w:val="0"/>
      <w:divBdr>
        <w:top w:val="none" w:sz="0" w:space="0" w:color="auto"/>
        <w:left w:val="none" w:sz="0" w:space="0" w:color="auto"/>
        <w:bottom w:val="none" w:sz="0" w:space="0" w:color="auto"/>
        <w:right w:val="none" w:sz="0" w:space="0" w:color="auto"/>
      </w:divBdr>
    </w:div>
    <w:div w:id="744498830">
      <w:bodyDiv w:val="1"/>
      <w:marLeft w:val="0"/>
      <w:marRight w:val="0"/>
      <w:marTop w:val="0"/>
      <w:marBottom w:val="0"/>
      <w:divBdr>
        <w:top w:val="none" w:sz="0" w:space="0" w:color="auto"/>
        <w:left w:val="none" w:sz="0" w:space="0" w:color="auto"/>
        <w:bottom w:val="none" w:sz="0" w:space="0" w:color="auto"/>
        <w:right w:val="none" w:sz="0" w:space="0" w:color="auto"/>
      </w:divBdr>
      <w:divsChild>
        <w:div w:id="1489133137">
          <w:marLeft w:val="-225"/>
          <w:marRight w:val="-225"/>
          <w:marTop w:val="270"/>
          <w:marBottom w:val="0"/>
          <w:divBdr>
            <w:top w:val="none" w:sz="0" w:space="0" w:color="auto"/>
            <w:left w:val="none" w:sz="0" w:space="0" w:color="auto"/>
            <w:bottom w:val="none" w:sz="0" w:space="0" w:color="auto"/>
            <w:right w:val="none" w:sz="0" w:space="0" w:color="auto"/>
          </w:divBdr>
          <w:divsChild>
            <w:div w:id="178467102">
              <w:marLeft w:val="0"/>
              <w:marRight w:val="0"/>
              <w:marTop w:val="0"/>
              <w:marBottom w:val="0"/>
              <w:divBdr>
                <w:top w:val="none" w:sz="0" w:space="0" w:color="auto"/>
                <w:left w:val="none" w:sz="0" w:space="0" w:color="auto"/>
                <w:bottom w:val="none" w:sz="0" w:space="0" w:color="auto"/>
                <w:right w:val="none" w:sz="0" w:space="0" w:color="auto"/>
              </w:divBdr>
            </w:div>
          </w:divsChild>
        </w:div>
        <w:div w:id="398211584">
          <w:marLeft w:val="0"/>
          <w:marRight w:val="0"/>
          <w:marTop w:val="0"/>
          <w:marBottom w:val="375"/>
          <w:divBdr>
            <w:top w:val="none" w:sz="0" w:space="0" w:color="auto"/>
            <w:left w:val="none" w:sz="0" w:space="0" w:color="auto"/>
            <w:bottom w:val="none" w:sz="0" w:space="0" w:color="auto"/>
            <w:right w:val="none" w:sz="0" w:space="0" w:color="auto"/>
          </w:divBdr>
          <w:divsChild>
            <w:div w:id="1910119124">
              <w:marLeft w:val="0"/>
              <w:marRight w:val="0"/>
              <w:marTop w:val="0"/>
              <w:marBottom w:val="0"/>
              <w:divBdr>
                <w:top w:val="none" w:sz="0" w:space="0" w:color="auto"/>
                <w:left w:val="none" w:sz="0" w:space="0" w:color="auto"/>
                <w:bottom w:val="none" w:sz="0" w:space="0" w:color="auto"/>
                <w:right w:val="none" w:sz="0" w:space="0" w:color="auto"/>
              </w:divBdr>
            </w:div>
            <w:div w:id="1431118330">
              <w:marLeft w:val="0"/>
              <w:marRight w:val="0"/>
              <w:marTop w:val="0"/>
              <w:marBottom w:val="0"/>
              <w:divBdr>
                <w:top w:val="none" w:sz="0" w:space="0" w:color="auto"/>
                <w:left w:val="none" w:sz="0" w:space="0" w:color="auto"/>
                <w:bottom w:val="none" w:sz="0" w:space="0" w:color="auto"/>
                <w:right w:val="none" w:sz="0" w:space="0" w:color="auto"/>
              </w:divBdr>
            </w:div>
          </w:divsChild>
        </w:div>
        <w:div w:id="320350610">
          <w:marLeft w:val="0"/>
          <w:marRight w:val="0"/>
          <w:marTop w:val="0"/>
          <w:marBottom w:val="300"/>
          <w:divBdr>
            <w:top w:val="none" w:sz="0" w:space="0" w:color="auto"/>
            <w:left w:val="none" w:sz="0" w:space="0" w:color="auto"/>
            <w:bottom w:val="none" w:sz="0" w:space="0" w:color="auto"/>
            <w:right w:val="none" w:sz="0" w:space="0" w:color="auto"/>
          </w:divBdr>
          <w:divsChild>
            <w:div w:id="765659628">
              <w:marLeft w:val="0"/>
              <w:marRight w:val="0"/>
              <w:marTop w:val="0"/>
              <w:marBottom w:val="0"/>
              <w:divBdr>
                <w:top w:val="none" w:sz="0" w:space="0" w:color="auto"/>
                <w:left w:val="none" w:sz="0" w:space="0" w:color="auto"/>
                <w:bottom w:val="none" w:sz="0" w:space="0" w:color="auto"/>
                <w:right w:val="none" w:sz="0" w:space="0" w:color="auto"/>
              </w:divBdr>
            </w:div>
            <w:div w:id="640424352">
              <w:marLeft w:val="0"/>
              <w:marRight w:val="0"/>
              <w:marTop w:val="0"/>
              <w:marBottom w:val="0"/>
              <w:divBdr>
                <w:top w:val="none" w:sz="0" w:space="0" w:color="auto"/>
                <w:left w:val="none" w:sz="0" w:space="0" w:color="auto"/>
                <w:bottom w:val="none" w:sz="0" w:space="0" w:color="auto"/>
                <w:right w:val="none" w:sz="0" w:space="0" w:color="auto"/>
              </w:divBdr>
            </w:div>
          </w:divsChild>
        </w:div>
        <w:div w:id="1333410654">
          <w:marLeft w:val="0"/>
          <w:marRight w:val="0"/>
          <w:marTop w:val="0"/>
          <w:marBottom w:val="300"/>
          <w:divBdr>
            <w:top w:val="none" w:sz="0" w:space="0" w:color="auto"/>
            <w:left w:val="none" w:sz="0" w:space="0" w:color="auto"/>
            <w:bottom w:val="none" w:sz="0" w:space="0" w:color="auto"/>
            <w:right w:val="none" w:sz="0" w:space="0" w:color="auto"/>
          </w:divBdr>
          <w:divsChild>
            <w:div w:id="15344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3635">
      <w:bodyDiv w:val="1"/>
      <w:marLeft w:val="0"/>
      <w:marRight w:val="0"/>
      <w:marTop w:val="0"/>
      <w:marBottom w:val="0"/>
      <w:divBdr>
        <w:top w:val="none" w:sz="0" w:space="0" w:color="auto"/>
        <w:left w:val="none" w:sz="0" w:space="0" w:color="auto"/>
        <w:bottom w:val="none" w:sz="0" w:space="0" w:color="auto"/>
        <w:right w:val="none" w:sz="0" w:space="0" w:color="auto"/>
      </w:divBdr>
      <w:divsChild>
        <w:div w:id="485706371">
          <w:marLeft w:val="0"/>
          <w:marRight w:val="0"/>
          <w:marTop w:val="0"/>
          <w:marBottom w:val="0"/>
          <w:divBdr>
            <w:top w:val="none" w:sz="0" w:space="0" w:color="auto"/>
            <w:left w:val="none" w:sz="0" w:space="0" w:color="auto"/>
            <w:bottom w:val="none" w:sz="0" w:space="0" w:color="auto"/>
            <w:right w:val="none" w:sz="0" w:space="0" w:color="auto"/>
          </w:divBdr>
        </w:div>
      </w:divsChild>
    </w:div>
    <w:div w:id="880898414">
      <w:bodyDiv w:val="1"/>
      <w:marLeft w:val="0"/>
      <w:marRight w:val="0"/>
      <w:marTop w:val="0"/>
      <w:marBottom w:val="0"/>
      <w:divBdr>
        <w:top w:val="none" w:sz="0" w:space="0" w:color="auto"/>
        <w:left w:val="none" w:sz="0" w:space="0" w:color="auto"/>
        <w:bottom w:val="none" w:sz="0" w:space="0" w:color="auto"/>
        <w:right w:val="none" w:sz="0" w:space="0" w:color="auto"/>
      </w:divBdr>
    </w:div>
    <w:div w:id="1134329564">
      <w:bodyDiv w:val="1"/>
      <w:marLeft w:val="0"/>
      <w:marRight w:val="0"/>
      <w:marTop w:val="0"/>
      <w:marBottom w:val="0"/>
      <w:divBdr>
        <w:top w:val="none" w:sz="0" w:space="0" w:color="auto"/>
        <w:left w:val="none" w:sz="0" w:space="0" w:color="auto"/>
        <w:bottom w:val="none" w:sz="0" w:space="0" w:color="auto"/>
        <w:right w:val="none" w:sz="0" w:space="0" w:color="auto"/>
      </w:divBdr>
    </w:div>
    <w:div w:id="1280836326">
      <w:bodyDiv w:val="1"/>
      <w:marLeft w:val="0"/>
      <w:marRight w:val="0"/>
      <w:marTop w:val="0"/>
      <w:marBottom w:val="0"/>
      <w:divBdr>
        <w:top w:val="none" w:sz="0" w:space="0" w:color="auto"/>
        <w:left w:val="none" w:sz="0" w:space="0" w:color="auto"/>
        <w:bottom w:val="none" w:sz="0" w:space="0" w:color="auto"/>
        <w:right w:val="none" w:sz="0" w:space="0" w:color="auto"/>
      </w:divBdr>
      <w:divsChild>
        <w:div w:id="670060019">
          <w:marLeft w:val="0"/>
          <w:marRight w:val="0"/>
          <w:marTop w:val="0"/>
          <w:marBottom w:val="0"/>
          <w:divBdr>
            <w:top w:val="none" w:sz="0" w:space="0" w:color="auto"/>
            <w:left w:val="none" w:sz="0" w:space="0" w:color="auto"/>
            <w:bottom w:val="none" w:sz="0" w:space="0" w:color="auto"/>
            <w:right w:val="none" w:sz="0" w:space="0" w:color="auto"/>
          </w:divBdr>
        </w:div>
        <w:div w:id="343671990">
          <w:marLeft w:val="0"/>
          <w:marRight w:val="0"/>
          <w:marTop w:val="0"/>
          <w:marBottom w:val="0"/>
          <w:divBdr>
            <w:top w:val="none" w:sz="0" w:space="0" w:color="auto"/>
            <w:left w:val="none" w:sz="0" w:space="0" w:color="auto"/>
            <w:bottom w:val="none" w:sz="0" w:space="0" w:color="auto"/>
            <w:right w:val="none" w:sz="0" w:space="0" w:color="auto"/>
          </w:divBdr>
        </w:div>
      </w:divsChild>
    </w:div>
    <w:div w:id="1361857290">
      <w:bodyDiv w:val="1"/>
      <w:marLeft w:val="0"/>
      <w:marRight w:val="0"/>
      <w:marTop w:val="0"/>
      <w:marBottom w:val="0"/>
      <w:divBdr>
        <w:top w:val="none" w:sz="0" w:space="0" w:color="auto"/>
        <w:left w:val="none" w:sz="0" w:space="0" w:color="auto"/>
        <w:bottom w:val="none" w:sz="0" w:space="0" w:color="auto"/>
        <w:right w:val="none" w:sz="0" w:space="0" w:color="auto"/>
      </w:divBdr>
    </w:div>
    <w:div w:id="1461067970">
      <w:bodyDiv w:val="1"/>
      <w:marLeft w:val="0"/>
      <w:marRight w:val="0"/>
      <w:marTop w:val="0"/>
      <w:marBottom w:val="0"/>
      <w:divBdr>
        <w:top w:val="none" w:sz="0" w:space="0" w:color="auto"/>
        <w:left w:val="none" w:sz="0" w:space="0" w:color="auto"/>
        <w:bottom w:val="none" w:sz="0" w:space="0" w:color="auto"/>
        <w:right w:val="none" w:sz="0" w:space="0" w:color="auto"/>
      </w:divBdr>
      <w:divsChild>
        <w:div w:id="828137698">
          <w:marLeft w:val="240"/>
          <w:marRight w:val="0"/>
          <w:marTop w:val="240"/>
          <w:marBottom w:val="240"/>
          <w:divBdr>
            <w:top w:val="none" w:sz="0" w:space="0" w:color="auto"/>
            <w:left w:val="none" w:sz="0" w:space="0" w:color="auto"/>
            <w:bottom w:val="none" w:sz="0" w:space="0" w:color="auto"/>
            <w:right w:val="none" w:sz="0" w:space="0" w:color="auto"/>
          </w:divBdr>
        </w:div>
      </w:divsChild>
    </w:div>
    <w:div w:id="17858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crucified-with-Christ.html" TargetMode="External"/><Relationship Id="rId13" Type="http://schemas.openxmlformats.org/officeDocument/2006/relationships/hyperlink" Target="https://www.merriam-webster.com/dictionary/transitive"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bleref.com/Romans/6/Romans-6-13.html"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biblegateway.com/passage/?search=Galatians+2%3A20&amp;version=ES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ref.com/Galatians/5/Galatians-5-24.html" TargetMode="External"/><Relationship Id="rId5" Type="http://schemas.openxmlformats.org/officeDocument/2006/relationships/footnotes" Target="footnotes.xml"/><Relationship Id="rId15" Type="http://schemas.openxmlformats.org/officeDocument/2006/relationships/hyperlink" Target="https://www.merriam-webster.com/dictionary/yield" TargetMode="External"/><Relationship Id="rId10" Type="http://schemas.openxmlformats.org/officeDocument/2006/relationships/hyperlink" Target="https://www.bibleref.com/Romans/6/Romans-6-6.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ref.com/Galatians/2/Galatians-2-20.html" TargetMode="External"/><Relationship Id="rId14" Type="http://schemas.openxmlformats.org/officeDocument/2006/relationships/hyperlink" Target="https://www.merriam-webster.com/dictionary/intransi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3451</TotalTime>
  <Pages>5</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Collier</dc:creator>
  <cp:keywords/>
  <dc:description/>
  <cp:lastModifiedBy>Ted Collier</cp:lastModifiedBy>
  <cp:revision>3</cp:revision>
  <cp:lastPrinted>2024-02-10T04:19:00Z</cp:lastPrinted>
  <dcterms:created xsi:type="dcterms:W3CDTF">2024-02-10T04:18:00Z</dcterms:created>
  <dcterms:modified xsi:type="dcterms:W3CDTF">2024-02-23T22:57:00Z</dcterms:modified>
</cp:coreProperties>
</file>